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0668FF6D" w14:textId="27FF6BAE" w:rsidR="00CF0DBE" w:rsidRDefault="004B62B9" w:rsidP="00CF0DBE">
      <w:pPr>
        <w:pStyle w:val="Titul2"/>
        <w:spacing w:after="0"/>
        <w:rPr>
          <w:sz w:val="20"/>
          <w:szCs w:val="20"/>
        </w:rPr>
      </w:pPr>
      <w:r>
        <w:t>Projektová d</w:t>
      </w:r>
      <w:r w:rsidR="00A84500">
        <w:t>okumentace pro společné povolení</w:t>
      </w:r>
      <w:r w:rsidR="00D6552D">
        <w:t xml:space="preserve"> </w:t>
      </w:r>
      <w:r w:rsidR="00D6552D" w:rsidRPr="008247F9">
        <w:t>dle liniového zákona</w:t>
      </w:r>
    </w:p>
    <w:p w14:paraId="4317AD63" w14:textId="1F07DDF5" w:rsidR="00652EFD" w:rsidRDefault="00CF0DBE" w:rsidP="00EB46E5">
      <w:pPr>
        <w:pStyle w:val="Titul2"/>
        <w:rPr>
          <w:highlight w:val="green"/>
        </w:rPr>
      </w:pPr>
      <w:r>
        <w:t>P</w:t>
      </w:r>
      <w:r w:rsidR="00A84500">
        <w:t xml:space="preserve">rojektová dokumentace pro provádění stavby </w:t>
      </w:r>
      <w:r>
        <w:t>D</w:t>
      </w:r>
      <w:r w:rsidR="00A84500">
        <w:t>ozor</w:t>
      </w:r>
      <w:r w:rsidR="0021109A">
        <w:t xml:space="preserve"> projektanta</w:t>
      </w:r>
    </w:p>
    <w:p w14:paraId="3961C25E" w14:textId="77777777" w:rsidR="002D7684" w:rsidRDefault="002D7684" w:rsidP="002D7684">
      <w:pPr>
        <w:pStyle w:val="Titul2"/>
      </w:pPr>
      <w:bookmarkStart w:id="0" w:name="_Hlk162003368"/>
      <w:r>
        <w:t xml:space="preserve">„Rekonstrukce traťového úseku Sokolov (mimo) - </w:t>
      </w:r>
      <w:proofErr w:type="spellStart"/>
      <w:r>
        <w:t>Kynšperk</w:t>
      </w:r>
      <w:proofErr w:type="spellEnd"/>
      <w:r>
        <w:t xml:space="preserve"> nad Ohří (mimo)“,</w:t>
      </w:r>
    </w:p>
    <w:p w14:paraId="766A6244" w14:textId="77777777" w:rsidR="002D7684" w:rsidRDefault="002D7684" w:rsidP="002D7684">
      <w:pPr>
        <w:pStyle w:val="Titul2"/>
      </w:pPr>
      <w:r>
        <w:t xml:space="preserve">„Rekonstrukce traťového úseku </w:t>
      </w:r>
      <w:proofErr w:type="spellStart"/>
      <w:r>
        <w:t>Kynšperk</w:t>
      </w:r>
      <w:proofErr w:type="spellEnd"/>
      <w:r>
        <w:t xml:space="preserve"> nad Ohří (včetně) – Tršnice (mimo)“ a</w:t>
      </w:r>
    </w:p>
    <w:p w14:paraId="7E638D12" w14:textId="6A48CDE6" w:rsidR="0035531B" w:rsidRDefault="002D7684" w:rsidP="002D7684">
      <w:pPr>
        <w:pStyle w:val="Titul2"/>
      </w:pPr>
      <w:r>
        <w:t xml:space="preserve">„Rekonstrukce traťového úseku Tršnice (včetně) </w:t>
      </w:r>
      <w:proofErr w:type="gramStart"/>
      <w:r>
        <w:t>-  Cheb</w:t>
      </w:r>
      <w:proofErr w:type="gramEnd"/>
      <w:r>
        <w:t xml:space="preserve"> (mimo)“</w:t>
      </w:r>
      <w:bookmarkEnd w:id="0"/>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1D7930CD" w:rsidR="000E125F" w:rsidRDefault="000E125F" w:rsidP="00136BBF">
      <w:pPr>
        <w:pStyle w:val="Text1-1"/>
        <w:numPr>
          <w:ilvl w:val="0"/>
          <w:numId w:val="0"/>
        </w:numPr>
        <w:tabs>
          <w:tab w:val="left" w:pos="708"/>
        </w:tabs>
        <w:spacing w:line="240" w:lineRule="auto"/>
        <w:ind w:left="737" w:hanging="737"/>
        <w:rPr>
          <w:highlight w:val="green"/>
        </w:rPr>
      </w:pPr>
      <w:r>
        <w:t xml:space="preserve">Č.j. </w:t>
      </w:r>
      <w:r w:rsidR="00E7312B" w:rsidRPr="00E7312B">
        <w:t>6650/2024-SŽ-SSZ-OVZ</w:t>
      </w:r>
      <w:bookmarkStart w:id="1" w:name="_GoBack"/>
      <w:bookmarkEnd w:id="1"/>
    </w:p>
    <w:p w14:paraId="087CC3AC" w14:textId="356B4D5D" w:rsidR="008247F9" w:rsidRDefault="008247F9" w:rsidP="00136BBF">
      <w:pPr>
        <w:pStyle w:val="Text1-1"/>
        <w:numPr>
          <w:ilvl w:val="0"/>
          <w:numId w:val="0"/>
        </w:numPr>
        <w:tabs>
          <w:tab w:val="left" w:pos="708"/>
        </w:tabs>
        <w:spacing w:line="240" w:lineRule="auto"/>
        <w:ind w:left="737" w:hanging="737"/>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4C45D5A9" w14:textId="3467F56D" w:rsidR="004B62B9" w:rsidRPr="00242AF8" w:rsidRDefault="004B62B9" w:rsidP="004B62B9">
      <w:pPr>
        <w:spacing w:after="0"/>
        <w:rPr>
          <w:color w:val="FF0000"/>
        </w:rPr>
      </w:pPr>
    </w:p>
    <w:p w14:paraId="42BC1EC5" w14:textId="4ED11D8E" w:rsidR="00136BBF" w:rsidRDefault="00136BBF" w:rsidP="00053304">
      <w:pPr>
        <w:spacing w:after="0"/>
        <w:rPr>
          <w:i/>
          <w:color w:val="FF0000"/>
        </w:rPr>
      </w:pPr>
      <w:r w:rsidRPr="001E17EE">
        <w:rPr>
          <w:i/>
          <w:color w:val="FF0000"/>
        </w:rPr>
        <w:lastRenderedPageBreak/>
        <w:t xml:space="preserve"> </w:t>
      </w:r>
    </w:p>
    <w:p w14:paraId="1C7808B8" w14:textId="2954130C" w:rsidR="0010250C" w:rsidRDefault="0010250C">
      <w:pPr>
        <w:rPr>
          <w:rFonts w:asciiTheme="majorHAnsi" w:hAnsiTheme="majorHAnsi"/>
          <w:b/>
          <w:caps/>
          <w:sz w:val="22"/>
        </w:rPr>
      </w:pPr>
    </w:p>
    <w:p w14:paraId="14783ECE" w14:textId="70AC48F6" w:rsidR="00BD7E91" w:rsidRDefault="00BD7E91" w:rsidP="00FE4333">
      <w:pPr>
        <w:pStyle w:val="Nadpisbezsl1-1"/>
      </w:pPr>
      <w:r>
        <w:t>Obsah</w:t>
      </w:r>
      <w:r w:rsidR="00887F36">
        <w:t xml:space="preserve"> </w:t>
      </w:r>
    </w:p>
    <w:p w14:paraId="37E7F26A" w14:textId="14D54F7B" w:rsidR="00BF381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07638" w:history="1">
        <w:r w:rsidR="00BF3817" w:rsidRPr="006C7AA3">
          <w:rPr>
            <w:rStyle w:val="Hypertextovodkaz"/>
          </w:rPr>
          <w:t>1.</w:t>
        </w:r>
        <w:r w:rsidR="00BF3817">
          <w:rPr>
            <w:rFonts w:eastAsiaTheme="minorEastAsia"/>
            <w:caps w:val="0"/>
            <w:noProof/>
            <w:sz w:val="22"/>
            <w:szCs w:val="22"/>
            <w:lang w:eastAsia="cs-CZ"/>
          </w:rPr>
          <w:tab/>
        </w:r>
        <w:r w:rsidR="00BF3817" w:rsidRPr="006C7AA3">
          <w:rPr>
            <w:rStyle w:val="Hypertextovodkaz"/>
          </w:rPr>
          <w:t>ÚVODNÍ USTANOVENÍ</w:t>
        </w:r>
        <w:r w:rsidR="00BF3817">
          <w:rPr>
            <w:noProof/>
            <w:webHidden/>
          </w:rPr>
          <w:tab/>
        </w:r>
        <w:r w:rsidR="00BF3817">
          <w:rPr>
            <w:noProof/>
            <w:webHidden/>
          </w:rPr>
          <w:fldChar w:fldCharType="begin"/>
        </w:r>
        <w:r w:rsidR="00BF3817">
          <w:rPr>
            <w:noProof/>
            <w:webHidden/>
          </w:rPr>
          <w:instrText xml:space="preserve"> PAGEREF _Toc159407638 \h </w:instrText>
        </w:r>
        <w:r w:rsidR="00BF3817">
          <w:rPr>
            <w:noProof/>
            <w:webHidden/>
          </w:rPr>
        </w:r>
        <w:r w:rsidR="00BF3817">
          <w:rPr>
            <w:noProof/>
            <w:webHidden/>
          </w:rPr>
          <w:fldChar w:fldCharType="separate"/>
        </w:r>
        <w:r w:rsidR="00BF3817">
          <w:rPr>
            <w:noProof/>
            <w:webHidden/>
          </w:rPr>
          <w:t>4</w:t>
        </w:r>
        <w:r w:rsidR="00BF3817">
          <w:rPr>
            <w:noProof/>
            <w:webHidden/>
          </w:rPr>
          <w:fldChar w:fldCharType="end"/>
        </w:r>
      </w:hyperlink>
    </w:p>
    <w:p w14:paraId="584BA153" w14:textId="4450DC65" w:rsidR="00BF3817" w:rsidRDefault="00874620">
      <w:pPr>
        <w:pStyle w:val="Obsah1"/>
        <w:rPr>
          <w:rFonts w:eastAsiaTheme="minorEastAsia"/>
          <w:caps w:val="0"/>
          <w:noProof/>
          <w:sz w:val="22"/>
          <w:szCs w:val="22"/>
          <w:lang w:eastAsia="cs-CZ"/>
        </w:rPr>
      </w:pPr>
      <w:hyperlink w:anchor="_Toc159407639" w:history="1">
        <w:r w:rsidR="00BF3817" w:rsidRPr="006C7AA3">
          <w:rPr>
            <w:rStyle w:val="Hypertextovodkaz"/>
          </w:rPr>
          <w:t>2.</w:t>
        </w:r>
        <w:r w:rsidR="00BF3817">
          <w:rPr>
            <w:rFonts w:eastAsiaTheme="minorEastAsia"/>
            <w:caps w:val="0"/>
            <w:noProof/>
            <w:sz w:val="22"/>
            <w:szCs w:val="22"/>
            <w:lang w:eastAsia="cs-CZ"/>
          </w:rPr>
          <w:tab/>
        </w:r>
        <w:r w:rsidR="00BF3817" w:rsidRPr="006C7AA3">
          <w:rPr>
            <w:rStyle w:val="Hypertextovodkaz"/>
          </w:rPr>
          <w:t>IDENTIFIKAČNÍ ÚDAJE ZADAVATELE</w:t>
        </w:r>
        <w:r w:rsidR="00BF3817">
          <w:rPr>
            <w:noProof/>
            <w:webHidden/>
          </w:rPr>
          <w:tab/>
        </w:r>
        <w:r w:rsidR="00BF3817">
          <w:rPr>
            <w:noProof/>
            <w:webHidden/>
          </w:rPr>
          <w:fldChar w:fldCharType="begin"/>
        </w:r>
        <w:r w:rsidR="00BF3817">
          <w:rPr>
            <w:noProof/>
            <w:webHidden/>
          </w:rPr>
          <w:instrText xml:space="preserve"> PAGEREF _Toc159407639 \h </w:instrText>
        </w:r>
        <w:r w:rsidR="00BF3817">
          <w:rPr>
            <w:noProof/>
            <w:webHidden/>
          </w:rPr>
        </w:r>
        <w:r w:rsidR="00BF3817">
          <w:rPr>
            <w:noProof/>
            <w:webHidden/>
          </w:rPr>
          <w:fldChar w:fldCharType="separate"/>
        </w:r>
        <w:r w:rsidR="00BF3817">
          <w:rPr>
            <w:noProof/>
            <w:webHidden/>
          </w:rPr>
          <w:t>4</w:t>
        </w:r>
        <w:r w:rsidR="00BF3817">
          <w:rPr>
            <w:noProof/>
            <w:webHidden/>
          </w:rPr>
          <w:fldChar w:fldCharType="end"/>
        </w:r>
      </w:hyperlink>
    </w:p>
    <w:p w14:paraId="6878DEAB" w14:textId="6A9B8D5C" w:rsidR="00BF3817" w:rsidRDefault="00874620">
      <w:pPr>
        <w:pStyle w:val="Obsah1"/>
        <w:rPr>
          <w:rFonts w:eastAsiaTheme="minorEastAsia"/>
          <w:caps w:val="0"/>
          <w:noProof/>
          <w:sz w:val="22"/>
          <w:szCs w:val="22"/>
          <w:lang w:eastAsia="cs-CZ"/>
        </w:rPr>
      </w:pPr>
      <w:hyperlink w:anchor="_Toc159407640" w:history="1">
        <w:r w:rsidR="00BF3817" w:rsidRPr="006C7AA3">
          <w:rPr>
            <w:rStyle w:val="Hypertextovodkaz"/>
          </w:rPr>
          <w:t>3.</w:t>
        </w:r>
        <w:r w:rsidR="00BF3817">
          <w:rPr>
            <w:rFonts w:eastAsiaTheme="minorEastAsia"/>
            <w:caps w:val="0"/>
            <w:noProof/>
            <w:sz w:val="22"/>
            <w:szCs w:val="22"/>
            <w:lang w:eastAsia="cs-CZ"/>
          </w:rPr>
          <w:tab/>
        </w:r>
        <w:r w:rsidR="00BF3817" w:rsidRPr="006C7AA3">
          <w:rPr>
            <w:rStyle w:val="Hypertextovodkaz"/>
          </w:rPr>
          <w:t>KOMUNIKACE MEZI ZADAVATELEM a DODAVATELEM</w:t>
        </w:r>
        <w:r w:rsidR="00BF3817">
          <w:rPr>
            <w:noProof/>
            <w:webHidden/>
          </w:rPr>
          <w:tab/>
        </w:r>
        <w:r w:rsidR="00BF3817">
          <w:rPr>
            <w:noProof/>
            <w:webHidden/>
          </w:rPr>
          <w:fldChar w:fldCharType="begin"/>
        </w:r>
        <w:r w:rsidR="00BF3817">
          <w:rPr>
            <w:noProof/>
            <w:webHidden/>
          </w:rPr>
          <w:instrText xml:space="preserve"> PAGEREF _Toc159407640 \h </w:instrText>
        </w:r>
        <w:r w:rsidR="00BF3817">
          <w:rPr>
            <w:noProof/>
            <w:webHidden/>
          </w:rPr>
        </w:r>
        <w:r w:rsidR="00BF3817">
          <w:rPr>
            <w:noProof/>
            <w:webHidden/>
          </w:rPr>
          <w:fldChar w:fldCharType="separate"/>
        </w:r>
        <w:r w:rsidR="00BF3817">
          <w:rPr>
            <w:noProof/>
            <w:webHidden/>
          </w:rPr>
          <w:t>5</w:t>
        </w:r>
        <w:r w:rsidR="00BF3817">
          <w:rPr>
            <w:noProof/>
            <w:webHidden/>
          </w:rPr>
          <w:fldChar w:fldCharType="end"/>
        </w:r>
      </w:hyperlink>
    </w:p>
    <w:p w14:paraId="00032715" w14:textId="340A13A5" w:rsidR="00BF3817" w:rsidRDefault="00874620">
      <w:pPr>
        <w:pStyle w:val="Obsah1"/>
        <w:rPr>
          <w:rFonts w:eastAsiaTheme="minorEastAsia"/>
          <w:caps w:val="0"/>
          <w:noProof/>
          <w:sz w:val="22"/>
          <w:szCs w:val="22"/>
          <w:lang w:eastAsia="cs-CZ"/>
        </w:rPr>
      </w:pPr>
      <w:hyperlink w:anchor="_Toc159407641" w:history="1">
        <w:r w:rsidR="00BF3817" w:rsidRPr="006C7AA3">
          <w:rPr>
            <w:rStyle w:val="Hypertextovodkaz"/>
          </w:rPr>
          <w:t>4.</w:t>
        </w:r>
        <w:r w:rsidR="00BF3817">
          <w:rPr>
            <w:rFonts w:eastAsiaTheme="minorEastAsia"/>
            <w:caps w:val="0"/>
            <w:noProof/>
            <w:sz w:val="22"/>
            <w:szCs w:val="22"/>
            <w:lang w:eastAsia="cs-CZ"/>
          </w:rPr>
          <w:tab/>
        </w:r>
        <w:r w:rsidR="00BF3817" w:rsidRPr="006C7AA3">
          <w:rPr>
            <w:rStyle w:val="Hypertextovodkaz"/>
          </w:rPr>
          <w:t>ÚČEL a PŘEDMĚT PLNĚNÍ VEŘEJNÉ ZAKÁZKY</w:t>
        </w:r>
        <w:r w:rsidR="00BF3817">
          <w:rPr>
            <w:noProof/>
            <w:webHidden/>
          </w:rPr>
          <w:tab/>
        </w:r>
        <w:r w:rsidR="00BF3817">
          <w:rPr>
            <w:noProof/>
            <w:webHidden/>
          </w:rPr>
          <w:fldChar w:fldCharType="begin"/>
        </w:r>
        <w:r w:rsidR="00BF3817">
          <w:rPr>
            <w:noProof/>
            <w:webHidden/>
          </w:rPr>
          <w:instrText xml:space="preserve"> PAGEREF _Toc159407641 \h </w:instrText>
        </w:r>
        <w:r w:rsidR="00BF3817">
          <w:rPr>
            <w:noProof/>
            <w:webHidden/>
          </w:rPr>
        </w:r>
        <w:r w:rsidR="00BF3817">
          <w:rPr>
            <w:noProof/>
            <w:webHidden/>
          </w:rPr>
          <w:fldChar w:fldCharType="separate"/>
        </w:r>
        <w:r w:rsidR="00BF3817">
          <w:rPr>
            <w:noProof/>
            <w:webHidden/>
          </w:rPr>
          <w:t>5</w:t>
        </w:r>
        <w:r w:rsidR="00BF3817">
          <w:rPr>
            <w:noProof/>
            <w:webHidden/>
          </w:rPr>
          <w:fldChar w:fldCharType="end"/>
        </w:r>
      </w:hyperlink>
    </w:p>
    <w:p w14:paraId="13FF05C2" w14:textId="05F36F95" w:rsidR="00BF3817" w:rsidRDefault="00874620">
      <w:pPr>
        <w:pStyle w:val="Obsah1"/>
        <w:rPr>
          <w:rFonts w:eastAsiaTheme="minorEastAsia"/>
          <w:caps w:val="0"/>
          <w:noProof/>
          <w:sz w:val="22"/>
          <w:szCs w:val="22"/>
          <w:lang w:eastAsia="cs-CZ"/>
        </w:rPr>
      </w:pPr>
      <w:hyperlink w:anchor="_Toc159407642" w:history="1">
        <w:r w:rsidR="00BF3817" w:rsidRPr="006C7AA3">
          <w:rPr>
            <w:rStyle w:val="Hypertextovodkaz"/>
          </w:rPr>
          <w:t>5.</w:t>
        </w:r>
        <w:r w:rsidR="00BF3817">
          <w:rPr>
            <w:rFonts w:eastAsiaTheme="minorEastAsia"/>
            <w:caps w:val="0"/>
            <w:noProof/>
            <w:sz w:val="22"/>
            <w:szCs w:val="22"/>
            <w:lang w:eastAsia="cs-CZ"/>
          </w:rPr>
          <w:tab/>
        </w:r>
        <w:r w:rsidR="00BF3817" w:rsidRPr="006C7AA3">
          <w:rPr>
            <w:rStyle w:val="Hypertextovodkaz"/>
          </w:rPr>
          <w:t>ZDROJE FINANCOVÁNÍ a PŘEDPOKLÁDANÁ HODNOTA VEŘEJNÉ ZAKÁZKY</w:t>
        </w:r>
        <w:r w:rsidR="00BF3817">
          <w:rPr>
            <w:noProof/>
            <w:webHidden/>
          </w:rPr>
          <w:tab/>
        </w:r>
        <w:r w:rsidR="00BF3817">
          <w:rPr>
            <w:noProof/>
            <w:webHidden/>
          </w:rPr>
          <w:fldChar w:fldCharType="begin"/>
        </w:r>
        <w:r w:rsidR="00BF3817">
          <w:rPr>
            <w:noProof/>
            <w:webHidden/>
          </w:rPr>
          <w:instrText xml:space="preserve"> PAGEREF _Toc159407642 \h </w:instrText>
        </w:r>
        <w:r w:rsidR="00BF3817">
          <w:rPr>
            <w:noProof/>
            <w:webHidden/>
          </w:rPr>
        </w:r>
        <w:r w:rsidR="00BF3817">
          <w:rPr>
            <w:noProof/>
            <w:webHidden/>
          </w:rPr>
          <w:fldChar w:fldCharType="separate"/>
        </w:r>
        <w:r w:rsidR="00BF3817">
          <w:rPr>
            <w:noProof/>
            <w:webHidden/>
          </w:rPr>
          <w:t>5</w:t>
        </w:r>
        <w:r w:rsidR="00BF3817">
          <w:rPr>
            <w:noProof/>
            <w:webHidden/>
          </w:rPr>
          <w:fldChar w:fldCharType="end"/>
        </w:r>
      </w:hyperlink>
    </w:p>
    <w:p w14:paraId="398C8EA3" w14:textId="733EC427" w:rsidR="00BF3817" w:rsidRDefault="00874620">
      <w:pPr>
        <w:pStyle w:val="Obsah1"/>
        <w:rPr>
          <w:rFonts w:eastAsiaTheme="minorEastAsia"/>
          <w:caps w:val="0"/>
          <w:noProof/>
          <w:sz w:val="22"/>
          <w:szCs w:val="22"/>
          <w:lang w:eastAsia="cs-CZ"/>
        </w:rPr>
      </w:pPr>
      <w:hyperlink w:anchor="_Toc159407643" w:history="1">
        <w:r w:rsidR="00BF3817" w:rsidRPr="006C7AA3">
          <w:rPr>
            <w:rStyle w:val="Hypertextovodkaz"/>
          </w:rPr>
          <w:t>6.</w:t>
        </w:r>
        <w:r w:rsidR="00BF3817">
          <w:rPr>
            <w:rFonts w:eastAsiaTheme="minorEastAsia"/>
            <w:caps w:val="0"/>
            <w:noProof/>
            <w:sz w:val="22"/>
            <w:szCs w:val="22"/>
            <w:lang w:eastAsia="cs-CZ"/>
          </w:rPr>
          <w:tab/>
        </w:r>
        <w:r w:rsidR="00BF3817" w:rsidRPr="006C7AA3">
          <w:rPr>
            <w:rStyle w:val="Hypertextovodkaz"/>
          </w:rPr>
          <w:t>OBSAH ZADÁVACÍ DOKUMENTACE</w:t>
        </w:r>
        <w:r w:rsidR="00BF3817">
          <w:rPr>
            <w:noProof/>
            <w:webHidden/>
          </w:rPr>
          <w:tab/>
        </w:r>
        <w:r w:rsidR="00BF3817">
          <w:rPr>
            <w:noProof/>
            <w:webHidden/>
          </w:rPr>
          <w:fldChar w:fldCharType="begin"/>
        </w:r>
        <w:r w:rsidR="00BF3817">
          <w:rPr>
            <w:noProof/>
            <w:webHidden/>
          </w:rPr>
          <w:instrText xml:space="preserve"> PAGEREF _Toc159407643 \h </w:instrText>
        </w:r>
        <w:r w:rsidR="00BF3817">
          <w:rPr>
            <w:noProof/>
            <w:webHidden/>
          </w:rPr>
        </w:r>
        <w:r w:rsidR="00BF3817">
          <w:rPr>
            <w:noProof/>
            <w:webHidden/>
          </w:rPr>
          <w:fldChar w:fldCharType="separate"/>
        </w:r>
        <w:r w:rsidR="00BF3817">
          <w:rPr>
            <w:noProof/>
            <w:webHidden/>
          </w:rPr>
          <w:t>6</w:t>
        </w:r>
        <w:r w:rsidR="00BF3817">
          <w:rPr>
            <w:noProof/>
            <w:webHidden/>
          </w:rPr>
          <w:fldChar w:fldCharType="end"/>
        </w:r>
      </w:hyperlink>
    </w:p>
    <w:p w14:paraId="6048DC7E" w14:textId="704759AB" w:rsidR="00BF3817" w:rsidRDefault="00874620">
      <w:pPr>
        <w:pStyle w:val="Obsah1"/>
        <w:rPr>
          <w:rFonts w:eastAsiaTheme="minorEastAsia"/>
          <w:caps w:val="0"/>
          <w:noProof/>
          <w:sz w:val="22"/>
          <w:szCs w:val="22"/>
          <w:lang w:eastAsia="cs-CZ"/>
        </w:rPr>
      </w:pPr>
      <w:hyperlink w:anchor="_Toc159407644" w:history="1">
        <w:r w:rsidR="00BF3817" w:rsidRPr="006C7AA3">
          <w:rPr>
            <w:rStyle w:val="Hypertextovodkaz"/>
          </w:rPr>
          <w:t>7.</w:t>
        </w:r>
        <w:r w:rsidR="00BF3817">
          <w:rPr>
            <w:rFonts w:eastAsiaTheme="minorEastAsia"/>
            <w:caps w:val="0"/>
            <w:noProof/>
            <w:sz w:val="22"/>
            <w:szCs w:val="22"/>
            <w:lang w:eastAsia="cs-CZ"/>
          </w:rPr>
          <w:tab/>
        </w:r>
        <w:r w:rsidR="00BF3817" w:rsidRPr="006C7AA3">
          <w:rPr>
            <w:rStyle w:val="Hypertextovodkaz"/>
          </w:rPr>
          <w:t>VYSVĚTLENÍ, ZMĚNY a DOPLNĚNÍ ZADÁVACÍ DOKUMENTACE</w:t>
        </w:r>
        <w:r w:rsidR="00BF3817">
          <w:rPr>
            <w:noProof/>
            <w:webHidden/>
          </w:rPr>
          <w:tab/>
        </w:r>
        <w:r w:rsidR="00BF3817">
          <w:rPr>
            <w:noProof/>
            <w:webHidden/>
          </w:rPr>
          <w:fldChar w:fldCharType="begin"/>
        </w:r>
        <w:r w:rsidR="00BF3817">
          <w:rPr>
            <w:noProof/>
            <w:webHidden/>
          </w:rPr>
          <w:instrText xml:space="preserve"> PAGEREF _Toc159407644 \h </w:instrText>
        </w:r>
        <w:r w:rsidR="00BF3817">
          <w:rPr>
            <w:noProof/>
            <w:webHidden/>
          </w:rPr>
        </w:r>
        <w:r w:rsidR="00BF3817">
          <w:rPr>
            <w:noProof/>
            <w:webHidden/>
          </w:rPr>
          <w:fldChar w:fldCharType="separate"/>
        </w:r>
        <w:r w:rsidR="00BF3817">
          <w:rPr>
            <w:noProof/>
            <w:webHidden/>
          </w:rPr>
          <w:t>7</w:t>
        </w:r>
        <w:r w:rsidR="00BF3817">
          <w:rPr>
            <w:noProof/>
            <w:webHidden/>
          </w:rPr>
          <w:fldChar w:fldCharType="end"/>
        </w:r>
      </w:hyperlink>
    </w:p>
    <w:p w14:paraId="663FA4B0" w14:textId="07E657F4" w:rsidR="00BF3817" w:rsidRDefault="00874620">
      <w:pPr>
        <w:pStyle w:val="Obsah1"/>
        <w:rPr>
          <w:rFonts w:eastAsiaTheme="minorEastAsia"/>
          <w:caps w:val="0"/>
          <w:noProof/>
          <w:sz w:val="22"/>
          <w:szCs w:val="22"/>
          <w:lang w:eastAsia="cs-CZ"/>
        </w:rPr>
      </w:pPr>
      <w:hyperlink w:anchor="_Toc159407645" w:history="1">
        <w:r w:rsidR="00BF3817" w:rsidRPr="006C7AA3">
          <w:rPr>
            <w:rStyle w:val="Hypertextovodkaz"/>
          </w:rPr>
          <w:t>8.</w:t>
        </w:r>
        <w:r w:rsidR="00BF3817">
          <w:rPr>
            <w:rFonts w:eastAsiaTheme="minorEastAsia"/>
            <w:caps w:val="0"/>
            <w:noProof/>
            <w:sz w:val="22"/>
            <w:szCs w:val="22"/>
            <w:lang w:eastAsia="cs-CZ"/>
          </w:rPr>
          <w:tab/>
        </w:r>
        <w:r w:rsidR="00BF3817" w:rsidRPr="006C7AA3">
          <w:rPr>
            <w:rStyle w:val="Hypertextovodkaz"/>
          </w:rPr>
          <w:t>POŽADAVKY ZADAVATELE NA KVALIFIKACI</w:t>
        </w:r>
        <w:r w:rsidR="00BF3817">
          <w:rPr>
            <w:noProof/>
            <w:webHidden/>
          </w:rPr>
          <w:tab/>
        </w:r>
        <w:r w:rsidR="00BF3817">
          <w:rPr>
            <w:noProof/>
            <w:webHidden/>
          </w:rPr>
          <w:fldChar w:fldCharType="begin"/>
        </w:r>
        <w:r w:rsidR="00BF3817">
          <w:rPr>
            <w:noProof/>
            <w:webHidden/>
          </w:rPr>
          <w:instrText xml:space="preserve"> PAGEREF _Toc159407645 \h </w:instrText>
        </w:r>
        <w:r w:rsidR="00BF3817">
          <w:rPr>
            <w:noProof/>
            <w:webHidden/>
          </w:rPr>
        </w:r>
        <w:r w:rsidR="00BF3817">
          <w:rPr>
            <w:noProof/>
            <w:webHidden/>
          </w:rPr>
          <w:fldChar w:fldCharType="separate"/>
        </w:r>
        <w:r w:rsidR="00BF3817">
          <w:rPr>
            <w:noProof/>
            <w:webHidden/>
          </w:rPr>
          <w:t>8</w:t>
        </w:r>
        <w:r w:rsidR="00BF3817">
          <w:rPr>
            <w:noProof/>
            <w:webHidden/>
          </w:rPr>
          <w:fldChar w:fldCharType="end"/>
        </w:r>
      </w:hyperlink>
    </w:p>
    <w:p w14:paraId="329DE8C0" w14:textId="1B551A05" w:rsidR="00BF3817" w:rsidRDefault="00874620">
      <w:pPr>
        <w:pStyle w:val="Obsah1"/>
        <w:rPr>
          <w:rFonts w:eastAsiaTheme="minorEastAsia"/>
          <w:caps w:val="0"/>
          <w:noProof/>
          <w:sz w:val="22"/>
          <w:szCs w:val="22"/>
          <w:lang w:eastAsia="cs-CZ"/>
        </w:rPr>
      </w:pPr>
      <w:hyperlink w:anchor="_Toc159407646" w:history="1">
        <w:r w:rsidR="00BF3817" w:rsidRPr="006C7AA3">
          <w:rPr>
            <w:rStyle w:val="Hypertextovodkaz"/>
          </w:rPr>
          <w:t>9.</w:t>
        </w:r>
        <w:r w:rsidR="00BF3817">
          <w:rPr>
            <w:rFonts w:eastAsiaTheme="minorEastAsia"/>
            <w:caps w:val="0"/>
            <w:noProof/>
            <w:sz w:val="22"/>
            <w:szCs w:val="22"/>
            <w:lang w:eastAsia="cs-CZ"/>
          </w:rPr>
          <w:tab/>
        </w:r>
        <w:r w:rsidR="00BF3817" w:rsidRPr="006C7AA3">
          <w:rPr>
            <w:rStyle w:val="Hypertextovodkaz"/>
          </w:rPr>
          <w:t>DALŠÍ INFORMACE/DOKUMENTY PŘEDKLÁDANÉ DODAVATELEM v NABÍDCE</w:t>
        </w:r>
        <w:r w:rsidR="00BF3817">
          <w:rPr>
            <w:noProof/>
            <w:webHidden/>
          </w:rPr>
          <w:tab/>
        </w:r>
        <w:r w:rsidR="00BF3817">
          <w:rPr>
            <w:noProof/>
            <w:webHidden/>
          </w:rPr>
          <w:fldChar w:fldCharType="begin"/>
        </w:r>
        <w:r w:rsidR="00BF3817">
          <w:rPr>
            <w:noProof/>
            <w:webHidden/>
          </w:rPr>
          <w:instrText xml:space="preserve"> PAGEREF _Toc159407646 \h </w:instrText>
        </w:r>
        <w:r w:rsidR="00BF3817">
          <w:rPr>
            <w:noProof/>
            <w:webHidden/>
          </w:rPr>
        </w:r>
        <w:r w:rsidR="00BF3817">
          <w:rPr>
            <w:noProof/>
            <w:webHidden/>
          </w:rPr>
          <w:fldChar w:fldCharType="separate"/>
        </w:r>
        <w:r w:rsidR="00BF3817">
          <w:rPr>
            <w:noProof/>
            <w:webHidden/>
          </w:rPr>
          <w:t>26</w:t>
        </w:r>
        <w:r w:rsidR="00BF3817">
          <w:rPr>
            <w:noProof/>
            <w:webHidden/>
          </w:rPr>
          <w:fldChar w:fldCharType="end"/>
        </w:r>
      </w:hyperlink>
    </w:p>
    <w:p w14:paraId="6EF6EE68" w14:textId="0E02A2B4" w:rsidR="00BF3817" w:rsidRDefault="00874620">
      <w:pPr>
        <w:pStyle w:val="Obsah1"/>
        <w:rPr>
          <w:rFonts w:eastAsiaTheme="minorEastAsia"/>
          <w:caps w:val="0"/>
          <w:noProof/>
          <w:sz w:val="22"/>
          <w:szCs w:val="22"/>
          <w:lang w:eastAsia="cs-CZ"/>
        </w:rPr>
      </w:pPr>
      <w:hyperlink w:anchor="_Toc159407647" w:history="1">
        <w:r w:rsidR="00BF3817" w:rsidRPr="006C7AA3">
          <w:rPr>
            <w:rStyle w:val="Hypertextovodkaz"/>
          </w:rPr>
          <w:t>10.</w:t>
        </w:r>
        <w:r w:rsidR="00BF3817">
          <w:rPr>
            <w:rFonts w:eastAsiaTheme="minorEastAsia"/>
            <w:caps w:val="0"/>
            <w:noProof/>
            <w:sz w:val="22"/>
            <w:szCs w:val="22"/>
            <w:lang w:eastAsia="cs-CZ"/>
          </w:rPr>
          <w:tab/>
        </w:r>
        <w:r w:rsidR="00BF3817" w:rsidRPr="006C7AA3">
          <w:rPr>
            <w:rStyle w:val="Hypertextovodkaz"/>
          </w:rPr>
          <w:t>JAZYK NABÍDEK A KOMUNIKAČNÍ JAZYK</w:t>
        </w:r>
        <w:r w:rsidR="00BF3817">
          <w:rPr>
            <w:noProof/>
            <w:webHidden/>
          </w:rPr>
          <w:tab/>
        </w:r>
        <w:r w:rsidR="00BF3817">
          <w:rPr>
            <w:noProof/>
            <w:webHidden/>
          </w:rPr>
          <w:fldChar w:fldCharType="begin"/>
        </w:r>
        <w:r w:rsidR="00BF3817">
          <w:rPr>
            <w:noProof/>
            <w:webHidden/>
          </w:rPr>
          <w:instrText xml:space="preserve"> PAGEREF _Toc159407647 \h </w:instrText>
        </w:r>
        <w:r w:rsidR="00BF3817">
          <w:rPr>
            <w:noProof/>
            <w:webHidden/>
          </w:rPr>
        </w:r>
        <w:r w:rsidR="00BF3817">
          <w:rPr>
            <w:noProof/>
            <w:webHidden/>
          </w:rPr>
          <w:fldChar w:fldCharType="separate"/>
        </w:r>
        <w:r w:rsidR="00BF3817">
          <w:rPr>
            <w:noProof/>
            <w:webHidden/>
          </w:rPr>
          <w:t>31</w:t>
        </w:r>
        <w:r w:rsidR="00BF3817">
          <w:rPr>
            <w:noProof/>
            <w:webHidden/>
          </w:rPr>
          <w:fldChar w:fldCharType="end"/>
        </w:r>
      </w:hyperlink>
    </w:p>
    <w:p w14:paraId="1224F1C3" w14:textId="62694F3F" w:rsidR="00BF3817" w:rsidRDefault="00874620">
      <w:pPr>
        <w:pStyle w:val="Obsah1"/>
        <w:rPr>
          <w:rFonts w:eastAsiaTheme="minorEastAsia"/>
          <w:caps w:val="0"/>
          <w:noProof/>
          <w:sz w:val="22"/>
          <w:szCs w:val="22"/>
          <w:lang w:eastAsia="cs-CZ"/>
        </w:rPr>
      </w:pPr>
      <w:hyperlink w:anchor="_Toc159407648" w:history="1">
        <w:r w:rsidR="00BF3817" w:rsidRPr="006C7AA3">
          <w:rPr>
            <w:rStyle w:val="Hypertextovodkaz"/>
          </w:rPr>
          <w:t>11.</w:t>
        </w:r>
        <w:r w:rsidR="00BF3817">
          <w:rPr>
            <w:rFonts w:eastAsiaTheme="minorEastAsia"/>
            <w:caps w:val="0"/>
            <w:noProof/>
            <w:sz w:val="22"/>
            <w:szCs w:val="22"/>
            <w:lang w:eastAsia="cs-CZ"/>
          </w:rPr>
          <w:tab/>
        </w:r>
        <w:r w:rsidR="00BF3817" w:rsidRPr="006C7AA3">
          <w:rPr>
            <w:rStyle w:val="Hypertextovodkaz"/>
          </w:rPr>
          <w:t>OBSAH a PODÁVÁNÍ NABÍDEK</w:t>
        </w:r>
        <w:r w:rsidR="00BF3817">
          <w:rPr>
            <w:noProof/>
            <w:webHidden/>
          </w:rPr>
          <w:tab/>
        </w:r>
        <w:r w:rsidR="00BF3817">
          <w:rPr>
            <w:noProof/>
            <w:webHidden/>
          </w:rPr>
          <w:fldChar w:fldCharType="begin"/>
        </w:r>
        <w:r w:rsidR="00BF3817">
          <w:rPr>
            <w:noProof/>
            <w:webHidden/>
          </w:rPr>
          <w:instrText xml:space="preserve"> PAGEREF _Toc159407648 \h </w:instrText>
        </w:r>
        <w:r w:rsidR="00BF3817">
          <w:rPr>
            <w:noProof/>
            <w:webHidden/>
          </w:rPr>
        </w:r>
        <w:r w:rsidR="00BF3817">
          <w:rPr>
            <w:noProof/>
            <w:webHidden/>
          </w:rPr>
          <w:fldChar w:fldCharType="separate"/>
        </w:r>
        <w:r w:rsidR="00BF3817">
          <w:rPr>
            <w:noProof/>
            <w:webHidden/>
          </w:rPr>
          <w:t>32</w:t>
        </w:r>
        <w:r w:rsidR="00BF3817">
          <w:rPr>
            <w:noProof/>
            <w:webHidden/>
          </w:rPr>
          <w:fldChar w:fldCharType="end"/>
        </w:r>
      </w:hyperlink>
    </w:p>
    <w:p w14:paraId="2E5B818F" w14:textId="5BAA4AF0" w:rsidR="00BF3817" w:rsidRDefault="00874620">
      <w:pPr>
        <w:pStyle w:val="Obsah1"/>
        <w:rPr>
          <w:rFonts w:eastAsiaTheme="minorEastAsia"/>
          <w:caps w:val="0"/>
          <w:noProof/>
          <w:sz w:val="22"/>
          <w:szCs w:val="22"/>
          <w:lang w:eastAsia="cs-CZ"/>
        </w:rPr>
      </w:pPr>
      <w:hyperlink w:anchor="_Toc159407649" w:history="1">
        <w:r w:rsidR="00BF3817" w:rsidRPr="006C7AA3">
          <w:rPr>
            <w:rStyle w:val="Hypertextovodkaz"/>
          </w:rPr>
          <w:t>12.</w:t>
        </w:r>
        <w:r w:rsidR="00BF3817">
          <w:rPr>
            <w:rFonts w:eastAsiaTheme="minorEastAsia"/>
            <w:caps w:val="0"/>
            <w:noProof/>
            <w:sz w:val="22"/>
            <w:szCs w:val="22"/>
            <w:lang w:eastAsia="cs-CZ"/>
          </w:rPr>
          <w:tab/>
        </w:r>
        <w:r w:rsidR="00BF3817" w:rsidRPr="006C7AA3">
          <w:rPr>
            <w:rStyle w:val="Hypertextovodkaz"/>
          </w:rPr>
          <w:t>POŽADAVKY NA ZPRACOVÁNÍ NABÍDKOVÉ CENY</w:t>
        </w:r>
        <w:r w:rsidR="00BF3817">
          <w:rPr>
            <w:noProof/>
            <w:webHidden/>
          </w:rPr>
          <w:tab/>
        </w:r>
        <w:r w:rsidR="00BF3817">
          <w:rPr>
            <w:noProof/>
            <w:webHidden/>
          </w:rPr>
          <w:fldChar w:fldCharType="begin"/>
        </w:r>
        <w:r w:rsidR="00BF3817">
          <w:rPr>
            <w:noProof/>
            <w:webHidden/>
          </w:rPr>
          <w:instrText xml:space="preserve"> PAGEREF _Toc159407649 \h </w:instrText>
        </w:r>
        <w:r w:rsidR="00BF3817">
          <w:rPr>
            <w:noProof/>
            <w:webHidden/>
          </w:rPr>
        </w:r>
        <w:r w:rsidR="00BF3817">
          <w:rPr>
            <w:noProof/>
            <w:webHidden/>
          </w:rPr>
          <w:fldChar w:fldCharType="separate"/>
        </w:r>
        <w:r w:rsidR="00BF3817">
          <w:rPr>
            <w:noProof/>
            <w:webHidden/>
          </w:rPr>
          <w:t>34</w:t>
        </w:r>
        <w:r w:rsidR="00BF3817">
          <w:rPr>
            <w:noProof/>
            <w:webHidden/>
          </w:rPr>
          <w:fldChar w:fldCharType="end"/>
        </w:r>
      </w:hyperlink>
    </w:p>
    <w:p w14:paraId="07861BE0" w14:textId="205C50A4" w:rsidR="00BF3817" w:rsidRDefault="00874620">
      <w:pPr>
        <w:pStyle w:val="Obsah1"/>
        <w:rPr>
          <w:rFonts w:eastAsiaTheme="minorEastAsia"/>
          <w:caps w:val="0"/>
          <w:noProof/>
          <w:sz w:val="22"/>
          <w:szCs w:val="22"/>
          <w:lang w:eastAsia="cs-CZ"/>
        </w:rPr>
      </w:pPr>
      <w:hyperlink w:anchor="_Toc159407650" w:history="1">
        <w:r w:rsidR="00BF3817" w:rsidRPr="006C7AA3">
          <w:rPr>
            <w:rStyle w:val="Hypertextovodkaz"/>
          </w:rPr>
          <w:t>13.</w:t>
        </w:r>
        <w:r w:rsidR="00BF3817">
          <w:rPr>
            <w:rFonts w:eastAsiaTheme="minorEastAsia"/>
            <w:caps w:val="0"/>
            <w:noProof/>
            <w:sz w:val="22"/>
            <w:szCs w:val="22"/>
            <w:lang w:eastAsia="cs-CZ"/>
          </w:rPr>
          <w:tab/>
        </w:r>
        <w:r w:rsidR="00BF3817" w:rsidRPr="006C7AA3">
          <w:rPr>
            <w:rStyle w:val="Hypertextovodkaz"/>
          </w:rPr>
          <w:t>VARIANTY NABÍDKY</w:t>
        </w:r>
        <w:r w:rsidR="00BF3817">
          <w:rPr>
            <w:noProof/>
            <w:webHidden/>
          </w:rPr>
          <w:tab/>
        </w:r>
        <w:r w:rsidR="00BF3817">
          <w:rPr>
            <w:noProof/>
            <w:webHidden/>
          </w:rPr>
          <w:fldChar w:fldCharType="begin"/>
        </w:r>
        <w:r w:rsidR="00BF3817">
          <w:rPr>
            <w:noProof/>
            <w:webHidden/>
          </w:rPr>
          <w:instrText xml:space="preserve"> PAGEREF _Toc159407650 \h </w:instrText>
        </w:r>
        <w:r w:rsidR="00BF3817">
          <w:rPr>
            <w:noProof/>
            <w:webHidden/>
          </w:rPr>
        </w:r>
        <w:r w:rsidR="00BF3817">
          <w:rPr>
            <w:noProof/>
            <w:webHidden/>
          </w:rPr>
          <w:fldChar w:fldCharType="separate"/>
        </w:r>
        <w:r w:rsidR="00BF3817">
          <w:rPr>
            <w:noProof/>
            <w:webHidden/>
          </w:rPr>
          <w:t>34</w:t>
        </w:r>
        <w:r w:rsidR="00BF3817">
          <w:rPr>
            <w:noProof/>
            <w:webHidden/>
          </w:rPr>
          <w:fldChar w:fldCharType="end"/>
        </w:r>
      </w:hyperlink>
    </w:p>
    <w:p w14:paraId="3EE81A72" w14:textId="6E2ADEFA" w:rsidR="00BF3817" w:rsidRDefault="00874620">
      <w:pPr>
        <w:pStyle w:val="Obsah1"/>
        <w:rPr>
          <w:rFonts w:eastAsiaTheme="minorEastAsia"/>
          <w:caps w:val="0"/>
          <w:noProof/>
          <w:sz w:val="22"/>
          <w:szCs w:val="22"/>
          <w:lang w:eastAsia="cs-CZ"/>
        </w:rPr>
      </w:pPr>
      <w:hyperlink w:anchor="_Toc159407651" w:history="1">
        <w:r w:rsidR="00BF3817" w:rsidRPr="006C7AA3">
          <w:rPr>
            <w:rStyle w:val="Hypertextovodkaz"/>
          </w:rPr>
          <w:t>14.</w:t>
        </w:r>
        <w:r w:rsidR="00BF3817">
          <w:rPr>
            <w:rFonts w:eastAsiaTheme="minorEastAsia"/>
            <w:caps w:val="0"/>
            <w:noProof/>
            <w:sz w:val="22"/>
            <w:szCs w:val="22"/>
            <w:lang w:eastAsia="cs-CZ"/>
          </w:rPr>
          <w:tab/>
        </w:r>
        <w:r w:rsidR="00BF3817" w:rsidRPr="006C7AA3">
          <w:rPr>
            <w:rStyle w:val="Hypertextovodkaz"/>
          </w:rPr>
          <w:t>OTEVÍRÁNÍ NABÍDEK</w:t>
        </w:r>
        <w:r w:rsidR="00BF3817">
          <w:rPr>
            <w:noProof/>
            <w:webHidden/>
          </w:rPr>
          <w:tab/>
        </w:r>
        <w:r w:rsidR="00BF3817">
          <w:rPr>
            <w:noProof/>
            <w:webHidden/>
          </w:rPr>
          <w:fldChar w:fldCharType="begin"/>
        </w:r>
        <w:r w:rsidR="00BF3817">
          <w:rPr>
            <w:noProof/>
            <w:webHidden/>
          </w:rPr>
          <w:instrText xml:space="preserve"> PAGEREF _Toc159407651 \h </w:instrText>
        </w:r>
        <w:r w:rsidR="00BF3817">
          <w:rPr>
            <w:noProof/>
            <w:webHidden/>
          </w:rPr>
        </w:r>
        <w:r w:rsidR="00BF3817">
          <w:rPr>
            <w:noProof/>
            <w:webHidden/>
          </w:rPr>
          <w:fldChar w:fldCharType="separate"/>
        </w:r>
        <w:r w:rsidR="00BF3817">
          <w:rPr>
            <w:noProof/>
            <w:webHidden/>
          </w:rPr>
          <w:t>34</w:t>
        </w:r>
        <w:r w:rsidR="00BF3817">
          <w:rPr>
            <w:noProof/>
            <w:webHidden/>
          </w:rPr>
          <w:fldChar w:fldCharType="end"/>
        </w:r>
      </w:hyperlink>
    </w:p>
    <w:p w14:paraId="694B587C" w14:textId="03027428" w:rsidR="00BF3817" w:rsidRDefault="00874620">
      <w:pPr>
        <w:pStyle w:val="Obsah1"/>
        <w:rPr>
          <w:rFonts w:eastAsiaTheme="minorEastAsia"/>
          <w:caps w:val="0"/>
          <w:noProof/>
          <w:sz w:val="22"/>
          <w:szCs w:val="22"/>
          <w:lang w:eastAsia="cs-CZ"/>
        </w:rPr>
      </w:pPr>
      <w:hyperlink w:anchor="_Toc159407652" w:history="1">
        <w:r w:rsidR="00BF3817" w:rsidRPr="006C7AA3">
          <w:rPr>
            <w:rStyle w:val="Hypertextovodkaz"/>
          </w:rPr>
          <w:t>15.</w:t>
        </w:r>
        <w:r w:rsidR="00BF3817">
          <w:rPr>
            <w:rFonts w:eastAsiaTheme="minorEastAsia"/>
            <w:caps w:val="0"/>
            <w:noProof/>
            <w:sz w:val="22"/>
            <w:szCs w:val="22"/>
            <w:lang w:eastAsia="cs-CZ"/>
          </w:rPr>
          <w:tab/>
        </w:r>
        <w:r w:rsidR="00BF3817" w:rsidRPr="006C7AA3">
          <w:rPr>
            <w:rStyle w:val="Hypertextovodkaz"/>
          </w:rPr>
          <w:t>POSOUZENÍ SPLNĚNÍ PODMÍNEK ÚČASTI</w:t>
        </w:r>
        <w:r w:rsidR="00BF3817">
          <w:rPr>
            <w:noProof/>
            <w:webHidden/>
          </w:rPr>
          <w:tab/>
        </w:r>
        <w:r w:rsidR="00BF3817">
          <w:rPr>
            <w:noProof/>
            <w:webHidden/>
          </w:rPr>
          <w:fldChar w:fldCharType="begin"/>
        </w:r>
        <w:r w:rsidR="00BF3817">
          <w:rPr>
            <w:noProof/>
            <w:webHidden/>
          </w:rPr>
          <w:instrText xml:space="preserve"> PAGEREF _Toc159407652 \h </w:instrText>
        </w:r>
        <w:r w:rsidR="00BF3817">
          <w:rPr>
            <w:noProof/>
            <w:webHidden/>
          </w:rPr>
        </w:r>
        <w:r w:rsidR="00BF3817">
          <w:rPr>
            <w:noProof/>
            <w:webHidden/>
          </w:rPr>
          <w:fldChar w:fldCharType="separate"/>
        </w:r>
        <w:r w:rsidR="00BF3817">
          <w:rPr>
            <w:noProof/>
            <w:webHidden/>
          </w:rPr>
          <w:t>34</w:t>
        </w:r>
        <w:r w:rsidR="00BF3817">
          <w:rPr>
            <w:noProof/>
            <w:webHidden/>
          </w:rPr>
          <w:fldChar w:fldCharType="end"/>
        </w:r>
      </w:hyperlink>
    </w:p>
    <w:p w14:paraId="0A8E7B6B" w14:textId="15766F94" w:rsidR="00BF3817" w:rsidRDefault="00874620">
      <w:pPr>
        <w:pStyle w:val="Obsah1"/>
        <w:rPr>
          <w:rFonts w:eastAsiaTheme="minorEastAsia"/>
          <w:caps w:val="0"/>
          <w:noProof/>
          <w:sz w:val="22"/>
          <w:szCs w:val="22"/>
          <w:lang w:eastAsia="cs-CZ"/>
        </w:rPr>
      </w:pPr>
      <w:hyperlink w:anchor="_Toc159407653" w:history="1">
        <w:r w:rsidR="00BF3817" w:rsidRPr="006C7AA3">
          <w:rPr>
            <w:rStyle w:val="Hypertextovodkaz"/>
          </w:rPr>
          <w:t>16.</w:t>
        </w:r>
        <w:r w:rsidR="00BF3817">
          <w:rPr>
            <w:rFonts w:eastAsiaTheme="minorEastAsia"/>
            <w:caps w:val="0"/>
            <w:noProof/>
            <w:sz w:val="22"/>
            <w:szCs w:val="22"/>
            <w:lang w:eastAsia="cs-CZ"/>
          </w:rPr>
          <w:tab/>
        </w:r>
        <w:r w:rsidR="00BF3817" w:rsidRPr="006C7AA3">
          <w:rPr>
            <w:rStyle w:val="Hypertextovodkaz"/>
          </w:rPr>
          <w:t>HODNOCENÍ NABÍDEK</w:t>
        </w:r>
        <w:r w:rsidR="00BF3817">
          <w:rPr>
            <w:noProof/>
            <w:webHidden/>
          </w:rPr>
          <w:tab/>
        </w:r>
        <w:r w:rsidR="00BF3817">
          <w:rPr>
            <w:noProof/>
            <w:webHidden/>
          </w:rPr>
          <w:fldChar w:fldCharType="begin"/>
        </w:r>
        <w:r w:rsidR="00BF3817">
          <w:rPr>
            <w:noProof/>
            <w:webHidden/>
          </w:rPr>
          <w:instrText xml:space="preserve"> PAGEREF _Toc159407653 \h </w:instrText>
        </w:r>
        <w:r w:rsidR="00BF3817">
          <w:rPr>
            <w:noProof/>
            <w:webHidden/>
          </w:rPr>
        </w:r>
        <w:r w:rsidR="00BF3817">
          <w:rPr>
            <w:noProof/>
            <w:webHidden/>
          </w:rPr>
          <w:fldChar w:fldCharType="separate"/>
        </w:r>
        <w:r w:rsidR="00BF3817">
          <w:rPr>
            <w:noProof/>
            <w:webHidden/>
          </w:rPr>
          <w:t>35</w:t>
        </w:r>
        <w:r w:rsidR="00BF3817">
          <w:rPr>
            <w:noProof/>
            <w:webHidden/>
          </w:rPr>
          <w:fldChar w:fldCharType="end"/>
        </w:r>
      </w:hyperlink>
    </w:p>
    <w:p w14:paraId="172180B4" w14:textId="5AA02DC0" w:rsidR="00BF3817" w:rsidRDefault="00874620">
      <w:pPr>
        <w:pStyle w:val="Obsah1"/>
        <w:rPr>
          <w:rFonts w:eastAsiaTheme="minorEastAsia"/>
          <w:caps w:val="0"/>
          <w:noProof/>
          <w:sz w:val="22"/>
          <w:szCs w:val="22"/>
          <w:lang w:eastAsia="cs-CZ"/>
        </w:rPr>
      </w:pPr>
      <w:hyperlink w:anchor="_Toc159407654" w:history="1">
        <w:r w:rsidR="00BF3817" w:rsidRPr="006C7AA3">
          <w:rPr>
            <w:rStyle w:val="Hypertextovodkaz"/>
          </w:rPr>
          <w:t>17.</w:t>
        </w:r>
        <w:r w:rsidR="00BF3817">
          <w:rPr>
            <w:rFonts w:eastAsiaTheme="minorEastAsia"/>
            <w:caps w:val="0"/>
            <w:noProof/>
            <w:sz w:val="22"/>
            <w:szCs w:val="22"/>
            <w:lang w:eastAsia="cs-CZ"/>
          </w:rPr>
          <w:tab/>
        </w:r>
        <w:r w:rsidR="00BF3817" w:rsidRPr="006C7AA3">
          <w:rPr>
            <w:rStyle w:val="Hypertextovodkaz"/>
          </w:rPr>
          <w:t>ZRUŠENÍ ZADÁVACÍHO ŘÍZENÍ</w:t>
        </w:r>
        <w:r w:rsidR="00BF3817">
          <w:rPr>
            <w:noProof/>
            <w:webHidden/>
          </w:rPr>
          <w:tab/>
        </w:r>
        <w:r w:rsidR="00BF3817">
          <w:rPr>
            <w:noProof/>
            <w:webHidden/>
          </w:rPr>
          <w:fldChar w:fldCharType="begin"/>
        </w:r>
        <w:r w:rsidR="00BF3817">
          <w:rPr>
            <w:noProof/>
            <w:webHidden/>
          </w:rPr>
          <w:instrText xml:space="preserve"> PAGEREF _Toc159407654 \h </w:instrText>
        </w:r>
        <w:r w:rsidR="00BF3817">
          <w:rPr>
            <w:noProof/>
            <w:webHidden/>
          </w:rPr>
        </w:r>
        <w:r w:rsidR="00BF3817">
          <w:rPr>
            <w:noProof/>
            <w:webHidden/>
          </w:rPr>
          <w:fldChar w:fldCharType="separate"/>
        </w:r>
        <w:r w:rsidR="00BF3817">
          <w:rPr>
            <w:noProof/>
            <w:webHidden/>
          </w:rPr>
          <w:t>42</w:t>
        </w:r>
        <w:r w:rsidR="00BF3817">
          <w:rPr>
            <w:noProof/>
            <w:webHidden/>
          </w:rPr>
          <w:fldChar w:fldCharType="end"/>
        </w:r>
      </w:hyperlink>
    </w:p>
    <w:p w14:paraId="7B534225" w14:textId="256FEB4A" w:rsidR="00BF3817" w:rsidRDefault="00874620">
      <w:pPr>
        <w:pStyle w:val="Obsah1"/>
        <w:rPr>
          <w:rFonts w:eastAsiaTheme="minorEastAsia"/>
          <w:caps w:val="0"/>
          <w:noProof/>
          <w:sz w:val="22"/>
          <w:szCs w:val="22"/>
          <w:lang w:eastAsia="cs-CZ"/>
        </w:rPr>
      </w:pPr>
      <w:hyperlink w:anchor="_Toc159407655" w:history="1">
        <w:r w:rsidR="00BF3817" w:rsidRPr="006C7AA3">
          <w:rPr>
            <w:rStyle w:val="Hypertextovodkaz"/>
          </w:rPr>
          <w:t>18.</w:t>
        </w:r>
        <w:r w:rsidR="00BF3817">
          <w:rPr>
            <w:rFonts w:eastAsiaTheme="minorEastAsia"/>
            <w:caps w:val="0"/>
            <w:noProof/>
            <w:sz w:val="22"/>
            <w:szCs w:val="22"/>
            <w:lang w:eastAsia="cs-CZ"/>
          </w:rPr>
          <w:tab/>
        </w:r>
        <w:r w:rsidR="00BF3817" w:rsidRPr="006C7AA3">
          <w:rPr>
            <w:rStyle w:val="Hypertextovodkaz"/>
          </w:rPr>
          <w:t>UZAVŘENÍ SMLOUVY</w:t>
        </w:r>
        <w:r w:rsidR="00BF3817">
          <w:rPr>
            <w:noProof/>
            <w:webHidden/>
          </w:rPr>
          <w:tab/>
        </w:r>
        <w:r w:rsidR="00BF3817">
          <w:rPr>
            <w:noProof/>
            <w:webHidden/>
          </w:rPr>
          <w:fldChar w:fldCharType="begin"/>
        </w:r>
        <w:r w:rsidR="00BF3817">
          <w:rPr>
            <w:noProof/>
            <w:webHidden/>
          </w:rPr>
          <w:instrText xml:space="preserve"> PAGEREF _Toc159407655 \h </w:instrText>
        </w:r>
        <w:r w:rsidR="00BF3817">
          <w:rPr>
            <w:noProof/>
            <w:webHidden/>
          </w:rPr>
        </w:r>
        <w:r w:rsidR="00BF3817">
          <w:rPr>
            <w:noProof/>
            <w:webHidden/>
          </w:rPr>
          <w:fldChar w:fldCharType="separate"/>
        </w:r>
        <w:r w:rsidR="00BF3817">
          <w:rPr>
            <w:noProof/>
            <w:webHidden/>
          </w:rPr>
          <w:t>42</w:t>
        </w:r>
        <w:r w:rsidR="00BF3817">
          <w:rPr>
            <w:noProof/>
            <w:webHidden/>
          </w:rPr>
          <w:fldChar w:fldCharType="end"/>
        </w:r>
      </w:hyperlink>
    </w:p>
    <w:p w14:paraId="441D6D98" w14:textId="0D51BE8F" w:rsidR="00BF3817" w:rsidRDefault="00874620">
      <w:pPr>
        <w:pStyle w:val="Obsah1"/>
        <w:rPr>
          <w:rFonts w:eastAsiaTheme="minorEastAsia"/>
          <w:caps w:val="0"/>
          <w:noProof/>
          <w:sz w:val="22"/>
          <w:szCs w:val="22"/>
          <w:lang w:eastAsia="cs-CZ"/>
        </w:rPr>
      </w:pPr>
      <w:hyperlink w:anchor="_Toc159407656" w:history="1">
        <w:r w:rsidR="00BF3817" w:rsidRPr="006C7AA3">
          <w:rPr>
            <w:rStyle w:val="Hypertextovodkaz"/>
          </w:rPr>
          <w:t>19.</w:t>
        </w:r>
        <w:r w:rsidR="00BF3817">
          <w:rPr>
            <w:rFonts w:eastAsiaTheme="minorEastAsia"/>
            <w:caps w:val="0"/>
            <w:noProof/>
            <w:sz w:val="22"/>
            <w:szCs w:val="22"/>
            <w:lang w:eastAsia="cs-CZ"/>
          </w:rPr>
          <w:tab/>
        </w:r>
        <w:r w:rsidR="00BF3817" w:rsidRPr="006C7AA3">
          <w:rPr>
            <w:rStyle w:val="Hypertextovodkaz"/>
          </w:rPr>
          <w:t>OCHRANA INFORMACÍ</w:t>
        </w:r>
        <w:r w:rsidR="00BF3817">
          <w:rPr>
            <w:noProof/>
            <w:webHidden/>
          </w:rPr>
          <w:tab/>
        </w:r>
        <w:r w:rsidR="00BF3817">
          <w:rPr>
            <w:noProof/>
            <w:webHidden/>
          </w:rPr>
          <w:fldChar w:fldCharType="begin"/>
        </w:r>
        <w:r w:rsidR="00BF3817">
          <w:rPr>
            <w:noProof/>
            <w:webHidden/>
          </w:rPr>
          <w:instrText xml:space="preserve"> PAGEREF _Toc159407656 \h </w:instrText>
        </w:r>
        <w:r w:rsidR="00BF3817">
          <w:rPr>
            <w:noProof/>
            <w:webHidden/>
          </w:rPr>
        </w:r>
        <w:r w:rsidR="00BF3817">
          <w:rPr>
            <w:noProof/>
            <w:webHidden/>
          </w:rPr>
          <w:fldChar w:fldCharType="separate"/>
        </w:r>
        <w:r w:rsidR="00BF3817">
          <w:rPr>
            <w:noProof/>
            <w:webHidden/>
          </w:rPr>
          <w:t>44</w:t>
        </w:r>
        <w:r w:rsidR="00BF3817">
          <w:rPr>
            <w:noProof/>
            <w:webHidden/>
          </w:rPr>
          <w:fldChar w:fldCharType="end"/>
        </w:r>
      </w:hyperlink>
    </w:p>
    <w:p w14:paraId="38022647" w14:textId="0184616C" w:rsidR="00BF3817" w:rsidRDefault="00874620">
      <w:pPr>
        <w:pStyle w:val="Obsah1"/>
        <w:rPr>
          <w:rFonts w:eastAsiaTheme="minorEastAsia"/>
          <w:caps w:val="0"/>
          <w:noProof/>
          <w:sz w:val="22"/>
          <w:szCs w:val="22"/>
          <w:lang w:eastAsia="cs-CZ"/>
        </w:rPr>
      </w:pPr>
      <w:hyperlink w:anchor="_Toc159407657" w:history="1">
        <w:r w:rsidR="00BF3817" w:rsidRPr="006C7AA3">
          <w:rPr>
            <w:rStyle w:val="Hypertextovodkaz"/>
          </w:rPr>
          <w:t>20.</w:t>
        </w:r>
        <w:r w:rsidR="00BF3817">
          <w:rPr>
            <w:rFonts w:eastAsiaTheme="minorEastAsia"/>
            <w:caps w:val="0"/>
            <w:noProof/>
            <w:sz w:val="22"/>
            <w:szCs w:val="22"/>
            <w:lang w:eastAsia="cs-CZ"/>
          </w:rPr>
          <w:tab/>
        </w:r>
        <w:r w:rsidR="00BF3817" w:rsidRPr="006C7AA3">
          <w:rPr>
            <w:rStyle w:val="Hypertextovodkaz"/>
          </w:rPr>
          <w:t>ZADÁVACÍ LHŮTA A JISTOTA ZA NABÍDKU</w:t>
        </w:r>
        <w:r w:rsidR="00BF3817">
          <w:rPr>
            <w:noProof/>
            <w:webHidden/>
          </w:rPr>
          <w:tab/>
        </w:r>
        <w:r w:rsidR="00BF3817">
          <w:rPr>
            <w:noProof/>
            <w:webHidden/>
          </w:rPr>
          <w:fldChar w:fldCharType="begin"/>
        </w:r>
        <w:r w:rsidR="00BF3817">
          <w:rPr>
            <w:noProof/>
            <w:webHidden/>
          </w:rPr>
          <w:instrText xml:space="preserve"> PAGEREF _Toc159407657 \h </w:instrText>
        </w:r>
        <w:r w:rsidR="00BF3817">
          <w:rPr>
            <w:noProof/>
            <w:webHidden/>
          </w:rPr>
        </w:r>
        <w:r w:rsidR="00BF3817">
          <w:rPr>
            <w:noProof/>
            <w:webHidden/>
          </w:rPr>
          <w:fldChar w:fldCharType="separate"/>
        </w:r>
        <w:r w:rsidR="00BF3817">
          <w:rPr>
            <w:noProof/>
            <w:webHidden/>
          </w:rPr>
          <w:t>45</w:t>
        </w:r>
        <w:r w:rsidR="00BF3817">
          <w:rPr>
            <w:noProof/>
            <w:webHidden/>
          </w:rPr>
          <w:fldChar w:fldCharType="end"/>
        </w:r>
      </w:hyperlink>
    </w:p>
    <w:p w14:paraId="45834543" w14:textId="184EEA28" w:rsidR="00BF3817" w:rsidRDefault="00874620">
      <w:pPr>
        <w:pStyle w:val="Obsah1"/>
        <w:rPr>
          <w:rFonts w:eastAsiaTheme="minorEastAsia"/>
          <w:caps w:val="0"/>
          <w:noProof/>
          <w:sz w:val="22"/>
          <w:szCs w:val="22"/>
          <w:lang w:eastAsia="cs-CZ"/>
        </w:rPr>
      </w:pPr>
      <w:hyperlink w:anchor="_Toc159407658" w:history="1">
        <w:r w:rsidR="00BF3817" w:rsidRPr="006C7AA3">
          <w:rPr>
            <w:rStyle w:val="Hypertextovodkaz"/>
          </w:rPr>
          <w:t>21.</w:t>
        </w:r>
        <w:r w:rsidR="00BF3817">
          <w:rPr>
            <w:rFonts w:eastAsiaTheme="minorEastAsia"/>
            <w:caps w:val="0"/>
            <w:noProof/>
            <w:sz w:val="22"/>
            <w:szCs w:val="22"/>
            <w:lang w:eastAsia="cs-CZ"/>
          </w:rPr>
          <w:tab/>
        </w:r>
        <w:r w:rsidR="00BF3817" w:rsidRPr="006C7AA3">
          <w:rPr>
            <w:rStyle w:val="Hypertextovodkaz"/>
          </w:rPr>
          <w:t>SOCIÁLNĚ A ENVIRONMENTÁLNĚ ODPOVĚDNÉ ZADÁVÁNÍ, INOVACE</w:t>
        </w:r>
        <w:r w:rsidR="00BF3817">
          <w:rPr>
            <w:noProof/>
            <w:webHidden/>
          </w:rPr>
          <w:tab/>
        </w:r>
        <w:r w:rsidR="00BF3817">
          <w:rPr>
            <w:noProof/>
            <w:webHidden/>
          </w:rPr>
          <w:fldChar w:fldCharType="begin"/>
        </w:r>
        <w:r w:rsidR="00BF3817">
          <w:rPr>
            <w:noProof/>
            <w:webHidden/>
          </w:rPr>
          <w:instrText xml:space="preserve"> PAGEREF _Toc159407658 \h </w:instrText>
        </w:r>
        <w:r w:rsidR="00BF3817">
          <w:rPr>
            <w:noProof/>
            <w:webHidden/>
          </w:rPr>
        </w:r>
        <w:r w:rsidR="00BF3817">
          <w:rPr>
            <w:noProof/>
            <w:webHidden/>
          </w:rPr>
          <w:fldChar w:fldCharType="separate"/>
        </w:r>
        <w:r w:rsidR="00BF3817">
          <w:rPr>
            <w:noProof/>
            <w:webHidden/>
          </w:rPr>
          <w:t>45</w:t>
        </w:r>
        <w:r w:rsidR="00BF3817">
          <w:rPr>
            <w:noProof/>
            <w:webHidden/>
          </w:rPr>
          <w:fldChar w:fldCharType="end"/>
        </w:r>
      </w:hyperlink>
    </w:p>
    <w:p w14:paraId="58050284" w14:textId="7A17E633" w:rsidR="00BF3817" w:rsidRDefault="00874620">
      <w:pPr>
        <w:pStyle w:val="Obsah1"/>
        <w:rPr>
          <w:rFonts w:eastAsiaTheme="minorEastAsia"/>
          <w:caps w:val="0"/>
          <w:noProof/>
          <w:sz w:val="22"/>
          <w:szCs w:val="22"/>
          <w:lang w:eastAsia="cs-CZ"/>
        </w:rPr>
      </w:pPr>
      <w:hyperlink w:anchor="_Toc159407659" w:history="1">
        <w:r w:rsidR="00BF3817" w:rsidRPr="006C7AA3">
          <w:rPr>
            <w:rStyle w:val="Hypertextovodkaz"/>
          </w:rPr>
          <w:t>22.</w:t>
        </w:r>
        <w:r w:rsidR="00BF3817">
          <w:rPr>
            <w:rFonts w:eastAsiaTheme="minorEastAsia"/>
            <w:caps w:val="0"/>
            <w:noProof/>
            <w:sz w:val="22"/>
            <w:szCs w:val="22"/>
            <w:lang w:eastAsia="cs-CZ"/>
          </w:rPr>
          <w:tab/>
        </w:r>
        <w:r w:rsidR="00BF3817" w:rsidRPr="006C7AA3">
          <w:rPr>
            <w:rStyle w:val="Hypertextovodkaz"/>
          </w:rPr>
          <w:t>Další zadávací podmínky v návaznosti na MEZINÁRODNÍ sankce, zákaz zadání veřejné zakázky</w:t>
        </w:r>
        <w:r w:rsidR="00BF3817">
          <w:rPr>
            <w:noProof/>
            <w:webHidden/>
          </w:rPr>
          <w:tab/>
        </w:r>
        <w:r w:rsidR="00BF3817">
          <w:rPr>
            <w:noProof/>
            <w:webHidden/>
          </w:rPr>
          <w:fldChar w:fldCharType="begin"/>
        </w:r>
        <w:r w:rsidR="00BF3817">
          <w:rPr>
            <w:noProof/>
            <w:webHidden/>
          </w:rPr>
          <w:instrText xml:space="preserve"> PAGEREF _Toc159407659 \h </w:instrText>
        </w:r>
        <w:r w:rsidR="00BF3817">
          <w:rPr>
            <w:noProof/>
            <w:webHidden/>
          </w:rPr>
        </w:r>
        <w:r w:rsidR="00BF3817">
          <w:rPr>
            <w:noProof/>
            <w:webHidden/>
          </w:rPr>
          <w:fldChar w:fldCharType="separate"/>
        </w:r>
        <w:r w:rsidR="00BF3817">
          <w:rPr>
            <w:noProof/>
            <w:webHidden/>
          </w:rPr>
          <w:t>46</w:t>
        </w:r>
        <w:r w:rsidR="00BF3817">
          <w:rPr>
            <w:noProof/>
            <w:webHidden/>
          </w:rPr>
          <w:fldChar w:fldCharType="end"/>
        </w:r>
      </w:hyperlink>
    </w:p>
    <w:p w14:paraId="533E605D" w14:textId="589FFDCF" w:rsidR="00BF3817" w:rsidRDefault="00874620">
      <w:pPr>
        <w:pStyle w:val="Obsah1"/>
        <w:rPr>
          <w:rFonts w:eastAsiaTheme="minorEastAsia"/>
          <w:caps w:val="0"/>
          <w:noProof/>
          <w:sz w:val="22"/>
          <w:szCs w:val="22"/>
          <w:lang w:eastAsia="cs-CZ"/>
        </w:rPr>
      </w:pPr>
      <w:hyperlink w:anchor="_Toc159407660" w:history="1">
        <w:r w:rsidR="00BF3817" w:rsidRPr="006C7AA3">
          <w:rPr>
            <w:rStyle w:val="Hypertextovodkaz"/>
          </w:rPr>
          <w:t>23.</w:t>
        </w:r>
        <w:r w:rsidR="00BF3817">
          <w:rPr>
            <w:rFonts w:eastAsiaTheme="minorEastAsia"/>
            <w:caps w:val="0"/>
            <w:noProof/>
            <w:sz w:val="22"/>
            <w:szCs w:val="22"/>
            <w:lang w:eastAsia="cs-CZ"/>
          </w:rPr>
          <w:tab/>
        </w:r>
        <w:r w:rsidR="00BF3817" w:rsidRPr="006C7AA3">
          <w:rPr>
            <w:rStyle w:val="Hypertextovodkaz"/>
          </w:rPr>
          <w:t>PŘÍLOHY TĚCHTO POKYNŮ</w:t>
        </w:r>
        <w:r w:rsidR="00BF3817">
          <w:rPr>
            <w:noProof/>
            <w:webHidden/>
          </w:rPr>
          <w:tab/>
        </w:r>
        <w:r w:rsidR="00BF3817">
          <w:rPr>
            <w:noProof/>
            <w:webHidden/>
          </w:rPr>
          <w:fldChar w:fldCharType="begin"/>
        </w:r>
        <w:r w:rsidR="00BF3817">
          <w:rPr>
            <w:noProof/>
            <w:webHidden/>
          </w:rPr>
          <w:instrText xml:space="preserve"> PAGEREF _Toc159407660 \h </w:instrText>
        </w:r>
        <w:r w:rsidR="00BF3817">
          <w:rPr>
            <w:noProof/>
            <w:webHidden/>
          </w:rPr>
        </w:r>
        <w:r w:rsidR="00BF3817">
          <w:rPr>
            <w:noProof/>
            <w:webHidden/>
          </w:rPr>
          <w:fldChar w:fldCharType="separate"/>
        </w:r>
        <w:r w:rsidR="00BF3817">
          <w:rPr>
            <w:noProof/>
            <w:webHidden/>
          </w:rPr>
          <w:t>47</w:t>
        </w:r>
        <w:r w:rsidR="00BF3817">
          <w:rPr>
            <w:noProof/>
            <w:webHidden/>
          </w:rPr>
          <w:fldChar w:fldCharType="end"/>
        </w:r>
      </w:hyperlink>
    </w:p>
    <w:p w14:paraId="65620363" w14:textId="48F9F2E4"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2" w:name="_Toc159407638"/>
      <w:bookmarkStart w:id="3" w:name="_Toc389559699"/>
      <w:bookmarkStart w:id="4" w:name="_Toc397429847"/>
      <w:bookmarkStart w:id="5" w:name="_Ref433028040"/>
      <w:bookmarkStart w:id="6" w:name="_Toc1048197"/>
      <w:r>
        <w:lastRenderedPageBreak/>
        <w:t>ÚVODNÍ USTANOVENÍ</w:t>
      </w:r>
      <w:bookmarkEnd w:id="2"/>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44136CEB"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7" w:name="_Toc159407639"/>
      <w:r>
        <w:t>IDENTIFIKAČNÍ ÚDAJE ZADAVATELE</w:t>
      </w:r>
      <w:bookmarkEnd w:id="7"/>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1929855A" w14:textId="4E8B7C6A" w:rsidR="0035531B" w:rsidRDefault="0035531B" w:rsidP="008247F9">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68ED8CDC" w14:textId="77777777" w:rsidR="0035531B" w:rsidRDefault="0035531B" w:rsidP="0035531B">
      <w:pPr>
        <w:pStyle w:val="Nadpis1-1"/>
      </w:pPr>
      <w:bookmarkStart w:id="8" w:name="_Toc159407640"/>
      <w:r>
        <w:t>KOMUNIKACE MEZI ZADAVATELEM</w:t>
      </w:r>
      <w:r w:rsidR="00845C50">
        <w:t xml:space="preserve"> a </w:t>
      </w:r>
      <w:r>
        <w:t>DODAVATELEM</w:t>
      </w:r>
      <w:bookmarkEnd w:id="8"/>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59CF1D37" w:rsidR="0035531B" w:rsidRPr="00422522" w:rsidRDefault="0035531B" w:rsidP="0035531B">
      <w:pPr>
        <w:pStyle w:val="Text1-1"/>
      </w:pPr>
      <w:r>
        <w:t xml:space="preserve">Kontaktní osobou zadavatele pro zadávací řízení je: </w:t>
      </w:r>
      <w:r w:rsidR="008247F9" w:rsidRPr="00422522">
        <w:t>Kateřina Jungová</w:t>
      </w:r>
    </w:p>
    <w:p w14:paraId="7980012A" w14:textId="5BD0C8E6" w:rsidR="0035531B" w:rsidRPr="00422522" w:rsidRDefault="0035531B" w:rsidP="0035531B">
      <w:pPr>
        <w:pStyle w:val="Textbezslovn"/>
        <w:spacing w:after="0"/>
      </w:pPr>
      <w:r w:rsidRPr="00422522">
        <w:t xml:space="preserve">telefon: </w:t>
      </w:r>
      <w:r w:rsidRPr="00422522">
        <w:tab/>
      </w:r>
      <w:r w:rsidR="008247F9" w:rsidRPr="00422522">
        <w:t>+420 720 071 563</w:t>
      </w:r>
    </w:p>
    <w:p w14:paraId="3EB99521" w14:textId="200E64A7" w:rsidR="0035531B" w:rsidRDefault="0035531B" w:rsidP="0035531B">
      <w:pPr>
        <w:pStyle w:val="Textbezslovn"/>
        <w:spacing w:after="0"/>
      </w:pPr>
      <w:r w:rsidRPr="00422522">
        <w:t xml:space="preserve">e-mail: </w:t>
      </w:r>
      <w:r w:rsidR="00652EFD" w:rsidRPr="00422522">
        <w:tab/>
      </w:r>
      <w:r w:rsidR="008247F9" w:rsidRPr="00422522">
        <w:t>jungovak@spravazeleznic.cz</w:t>
      </w:r>
    </w:p>
    <w:p w14:paraId="709AE9FA" w14:textId="1134788E" w:rsidR="0035531B" w:rsidRDefault="0035531B" w:rsidP="008247F9">
      <w:pPr>
        <w:pStyle w:val="Textbezslovn"/>
        <w:ind w:left="2127" w:hanging="1390"/>
      </w:pPr>
      <w:r>
        <w:t xml:space="preserve">adresa: </w:t>
      </w:r>
      <w:r>
        <w:tab/>
      </w:r>
      <w:r w:rsidR="008247F9">
        <w:t>Správa železnic, státní organizace, Stavební správa západ</w:t>
      </w:r>
      <w:r w:rsidR="008247F9">
        <w:br/>
        <w:t xml:space="preserve">Budova </w:t>
      </w:r>
      <w:proofErr w:type="spellStart"/>
      <w:r w:rsidR="008247F9">
        <w:t>Diamond</w:t>
      </w:r>
      <w:proofErr w:type="spellEnd"/>
      <w:r w:rsidR="008247F9">
        <w:t xml:space="preserve"> Point, Ke Štvanici 656/3, 186 00 Praha 8 – Karlín</w:t>
      </w:r>
    </w:p>
    <w:p w14:paraId="020F179B" w14:textId="77777777" w:rsidR="0035531B" w:rsidRDefault="0035531B" w:rsidP="0035531B">
      <w:pPr>
        <w:pStyle w:val="Nadpis1-1"/>
      </w:pPr>
      <w:bookmarkStart w:id="9" w:name="_Toc159407641"/>
      <w:r>
        <w:t>ÚČEL</w:t>
      </w:r>
      <w:r w:rsidR="00845C50">
        <w:t xml:space="preserve"> a </w:t>
      </w:r>
      <w:r>
        <w:t>PŘEDMĚT PLNĚNÍ VEŘEJNÉ ZAKÁZKY</w:t>
      </w:r>
      <w:bookmarkEnd w:id="9"/>
    </w:p>
    <w:p w14:paraId="18094B7C" w14:textId="77777777" w:rsidR="0035531B" w:rsidRDefault="0035531B" w:rsidP="0035531B">
      <w:pPr>
        <w:pStyle w:val="Text1-1"/>
      </w:pPr>
      <w:r>
        <w:t>Účel veřejné zakázky</w:t>
      </w:r>
    </w:p>
    <w:p w14:paraId="37A1940A" w14:textId="70542510" w:rsidR="0035531B" w:rsidRDefault="002D7684" w:rsidP="002D7684">
      <w:pPr>
        <w:pStyle w:val="Textbezslovn"/>
      </w:pPr>
      <w:r>
        <w:t xml:space="preserve">Účelem veřejné zakázky </w:t>
      </w:r>
      <w:r w:rsidRPr="002D7684">
        <w:rPr>
          <w:b/>
        </w:rPr>
        <w:t xml:space="preserve">„Rekonstrukce traťového úseku Sokolov (mimo) - </w:t>
      </w:r>
      <w:proofErr w:type="spellStart"/>
      <w:r w:rsidRPr="002D7684">
        <w:rPr>
          <w:b/>
        </w:rPr>
        <w:t>Kynšperk</w:t>
      </w:r>
      <w:proofErr w:type="spellEnd"/>
      <w:r w:rsidRPr="002D7684">
        <w:rPr>
          <w:b/>
        </w:rPr>
        <w:t xml:space="preserve"> nad Ohří (mimo)“, „Rekonstrukce traťového úseku </w:t>
      </w:r>
      <w:proofErr w:type="spellStart"/>
      <w:r w:rsidRPr="002D7684">
        <w:rPr>
          <w:b/>
        </w:rPr>
        <w:t>Kynšperk</w:t>
      </w:r>
      <w:proofErr w:type="spellEnd"/>
      <w:r w:rsidRPr="002D7684">
        <w:rPr>
          <w:b/>
        </w:rPr>
        <w:t xml:space="preserve"> nad Ohří (včetně) – Tršnice (mimo)“ a „Rekonstrukce traťového úseku Tršnice (včetně) </w:t>
      </w:r>
      <w:proofErr w:type="gramStart"/>
      <w:r w:rsidRPr="002D7684">
        <w:rPr>
          <w:b/>
        </w:rPr>
        <w:t>-  Cheb</w:t>
      </w:r>
      <w:proofErr w:type="gramEnd"/>
      <w:r w:rsidRPr="002D7684">
        <w:rPr>
          <w:b/>
        </w:rPr>
        <w:t xml:space="preserve"> (mimo)“</w:t>
      </w:r>
      <w:r w:rsidRPr="002D7684">
        <w:t xml:space="preserve"> je zejména dosažení traťové třídy zatížení D4, prostorové průchodnosti Z-GC, zvýšení traťové rychlosti, zvýšení bezpečnosti provozu a zajištění spolehlivého provozu</w:t>
      </w:r>
      <w:r>
        <w:t>.</w:t>
      </w:r>
    </w:p>
    <w:p w14:paraId="4CB912C2" w14:textId="77777777" w:rsidR="0035531B" w:rsidRDefault="0035531B" w:rsidP="0035531B">
      <w:pPr>
        <w:pStyle w:val="Text1-1"/>
      </w:pPr>
      <w:r>
        <w:t>Předmět plnění veřejné zakázky</w:t>
      </w:r>
    </w:p>
    <w:p w14:paraId="0B01F258" w14:textId="4882AEEA" w:rsidR="008247F9" w:rsidRDefault="008247F9" w:rsidP="008247F9">
      <w:pPr>
        <w:pStyle w:val="Text1-1"/>
        <w:numPr>
          <w:ilvl w:val="0"/>
          <w:numId w:val="0"/>
        </w:numPr>
        <w:ind w:left="737"/>
      </w:pPr>
      <w:r>
        <w:t xml:space="preserve">Předmětem veřejné zakázky </w:t>
      </w:r>
      <w:r w:rsidRPr="002D7684">
        <w:rPr>
          <w:b/>
        </w:rPr>
        <w:t xml:space="preserve">„Rekonstrukce traťového úseku Sokolov (mimo) - </w:t>
      </w:r>
      <w:proofErr w:type="spellStart"/>
      <w:r w:rsidRPr="002D7684">
        <w:rPr>
          <w:b/>
        </w:rPr>
        <w:t>Kynšperk</w:t>
      </w:r>
      <w:proofErr w:type="spellEnd"/>
      <w:r w:rsidRPr="002D7684">
        <w:rPr>
          <w:b/>
        </w:rPr>
        <w:t xml:space="preserve"> nad Ohří (mimo)“, „Rekonstrukce traťového úseku </w:t>
      </w:r>
      <w:proofErr w:type="spellStart"/>
      <w:r w:rsidRPr="002D7684">
        <w:rPr>
          <w:b/>
        </w:rPr>
        <w:t>Kynšperk</w:t>
      </w:r>
      <w:proofErr w:type="spellEnd"/>
      <w:r w:rsidRPr="002D7684">
        <w:rPr>
          <w:b/>
        </w:rPr>
        <w:t xml:space="preserve"> nad Ohří (včetně) – Tršnice (mimo)“ a „Rekonstrukce traťového úseku Tršnice (včetně) </w:t>
      </w:r>
      <w:proofErr w:type="gramStart"/>
      <w:r w:rsidRPr="002D7684">
        <w:rPr>
          <w:b/>
        </w:rPr>
        <w:t>-  Cheb</w:t>
      </w:r>
      <w:proofErr w:type="gramEnd"/>
      <w:r w:rsidRPr="002D7684">
        <w:rPr>
          <w:b/>
        </w:rPr>
        <w:t xml:space="preserve"> (mimo)“</w:t>
      </w:r>
      <w:r>
        <w:t xml:space="preserve"> je</w:t>
      </w:r>
      <w:r w:rsidR="00AA711E">
        <w:t xml:space="preserve"> zhotovení tří samostatných dokumentací a získání povolení záměru pro jednotlivé stavby v tomto rozsahu</w:t>
      </w:r>
      <w:r>
        <w:t xml:space="preserve">: </w:t>
      </w:r>
    </w:p>
    <w:p w14:paraId="3F6EF807" w14:textId="77777777" w:rsidR="003A715D" w:rsidRPr="001C204A" w:rsidRDefault="003A715D" w:rsidP="003A715D">
      <w:pPr>
        <w:pStyle w:val="Odstavec1-1a"/>
        <w:numPr>
          <w:ilvl w:val="0"/>
          <w:numId w:val="22"/>
        </w:numPr>
        <w:spacing w:after="80"/>
      </w:pPr>
      <w:r w:rsidRPr="00787DFA">
        <w:rPr>
          <w:b/>
        </w:rPr>
        <w:t>Ú</w:t>
      </w:r>
      <w:r w:rsidRPr="00475EA4">
        <w:rPr>
          <w:b/>
        </w:rPr>
        <w:t>plný popis změn</w:t>
      </w:r>
      <w:r w:rsidRPr="000F488F">
        <w:t xml:space="preserve"> oproti záměru, ke kterému byl vydán </w:t>
      </w:r>
      <w:r>
        <w:t xml:space="preserve">Závěr zjišťovacího řízení, respektive Závazné stanovisko EIA včetně vyjádření autorizované </w:t>
      </w:r>
      <w:r w:rsidRPr="000F488F">
        <w:t xml:space="preserve">osoby dle § 19 zákona č. 100/2001 Sb., zda změny záměru mohou mít významný vliv na životní prostředí. </w:t>
      </w:r>
    </w:p>
    <w:p w14:paraId="1F2DF744" w14:textId="77777777" w:rsidR="003A715D" w:rsidRPr="006B486A" w:rsidRDefault="003A715D" w:rsidP="003A715D">
      <w:pPr>
        <w:pStyle w:val="Odstavec1-1a"/>
        <w:numPr>
          <w:ilvl w:val="0"/>
          <w:numId w:val="22"/>
        </w:numPr>
        <w:spacing w:after="80"/>
      </w:pPr>
      <w:r w:rsidRPr="00B9296D">
        <w:rPr>
          <w:b/>
        </w:rPr>
        <w:t>Zhotovení Projektové dokumentace pro společné povolení</w:t>
      </w:r>
      <w:r>
        <w:rPr>
          <w:b/>
        </w:rPr>
        <w:t xml:space="preserve"> </w:t>
      </w:r>
      <w:r w:rsidRPr="00D7037C">
        <w:rPr>
          <w:b/>
        </w:rPr>
        <w:t>podle liniového zákona</w:t>
      </w:r>
      <w:r w:rsidRPr="00B9296D">
        <w:t xml:space="preserve">, která specifikuje předmět Díla v takovém rozsahu, aby ji bylo možno projednat v řízení o povolení záměru, získat pravomocné povolení záměru dle zákona č. 283/2021 Sb., stavební zákon, účinného od 1. 1. 2024 (dále jen „NSZ“), včetně </w:t>
      </w:r>
      <w:r w:rsidRPr="008B3A2D">
        <w:t xml:space="preserve">posouzení shody nebo vhodnosti pro použití prvku interoperability či ES prohlášení o ověření subsystému oznámeným subjektem </w:t>
      </w:r>
      <w:r w:rsidRPr="00B9296D">
        <w:t xml:space="preserve">a činností koordinátora BOZP při práci na staveništi ve fázi přípravy včetně </w:t>
      </w:r>
      <w:r w:rsidRPr="006B486A">
        <w:t>zpracování plánu BOZP na staveništi a manuálu údržby.</w:t>
      </w:r>
    </w:p>
    <w:p w14:paraId="4173B38F" w14:textId="77777777" w:rsidR="003A715D" w:rsidRPr="00291D0C" w:rsidRDefault="003A715D" w:rsidP="003A715D">
      <w:pPr>
        <w:pStyle w:val="Odstavec1-1a"/>
        <w:numPr>
          <w:ilvl w:val="0"/>
          <w:numId w:val="22"/>
        </w:numPr>
        <w:spacing w:after="80"/>
      </w:pPr>
      <w:r w:rsidRPr="006B486A" w:rsidDel="00FB05B2">
        <w:rPr>
          <w:rStyle w:val="Tun"/>
        </w:rPr>
        <w:lastRenderedPageBreak/>
        <w:t>Zpracování a podání žádosti o</w:t>
      </w:r>
      <w:r w:rsidRPr="006B486A" w:rsidDel="00FB05B2">
        <w:t xml:space="preserve"> </w:t>
      </w:r>
      <w:r w:rsidRPr="006B486A" w:rsidDel="00FB05B2">
        <w:rPr>
          <w:rStyle w:val="Tun"/>
        </w:rPr>
        <w:t xml:space="preserve">vydání </w:t>
      </w:r>
      <w:r w:rsidRPr="006B486A">
        <w:rPr>
          <w:rStyle w:val="Tun"/>
        </w:rPr>
        <w:t xml:space="preserve">povolení záměru </w:t>
      </w:r>
      <w:r w:rsidRPr="006B486A">
        <w:rPr>
          <w:rStyle w:val="Tun"/>
          <w:b w:val="0"/>
        </w:rPr>
        <w:t>dle NSZ</w:t>
      </w:r>
      <w:r w:rsidRPr="006B486A">
        <w:t xml:space="preserve">, </w:t>
      </w:r>
      <w:r w:rsidRPr="006B486A" w:rsidDel="00FB05B2">
        <w:t>včetně všech vyžadovaných podkladů, jejímž výsledkem bude vydání</w:t>
      </w:r>
      <w:r w:rsidRPr="009E34B3" w:rsidDel="00FB05B2">
        <w:t xml:space="preserve"> </w:t>
      </w:r>
      <w:r w:rsidRPr="009E34B3">
        <w:t>povolení záměru</w:t>
      </w:r>
      <w:r w:rsidRPr="009E34B3" w:rsidDel="00FB05B2">
        <w:t>. Zhotovitel bude spolupracovat při vydání</w:t>
      </w:r>
      <w:r w:rsidRPr="00A134F8" w:rsidDel="00FB05B2">
        <w:t xml:space="preserve"> příslušných rozhodnutí do nabytí jejich právní moci</w:t>
      </w:r>
      <w:r w:rsidDel="00FB05B2">
        <w:t xml:space="preserve"> </w:t>
      </w:r>
      <w:r w:rsidRPr="0080751C" w:rsidDel="00FB05B2">
        <w:t>(v</w:t>
      </w:r>
      <w:r>
        <w:t> </w:t>
      </w:r>
      <w:r w:rsidRPr="0080751C" w:rsidDel="00FB05B2">
        <w:t>případě odevzdání neúplné žádosti, přerušení z důvodů chybějících nebo vadně zpracovaných podkladů se jedná o vadu Díla)</w:t>
      </w:r>
      <w:r w:rsidRPr="00A134F8" w:rsidDel="00FB05B2">
        <w:t>.</w:t>
      </w:r>
    </w:p>
    <w:p w14:paraId="0EBC5636" w14:textId="77777777" w:rsidR="003A715D" w:rsidRPr="00291D0C" w:rsidDel="00FB05B2" w:rsidRDefault="003A715D" w:rsidP="003A715D">
      <w:pPr>
        <w:pStyle w:val="Odstavec1-1a"/>
        <w:numPr>
          <w:ilvl w:val="0"/>
          <w:numId w:val="22"/>
        </w:numPr>
        <w:spacing w:after="80"/>
      </w:pPr>
      <w:r w:rsidRPr="00291D0C" w:rsidDel="00FB05B2">
        <w:rPr>
          <w:b/>
        </w:rPr>
        <w:t>Zhotovení Projektové d</w:t>
      </w:r>
      <w:r w:rsidRPr="00291D0C" w:rsidDel="00FB05B2">
        <w:rPr>
          <w:rStyle w:val="Tun"/>
        </w:rPr>
        <w:t>okumentace pro provádění stavby</w:t>
      </w:r>
      <w:r w:rsidRPr="00291D0C" w:rsidDel="00FB05B2">
        <w:t xml:space="preserve"> </w:t>
      </w:r>
      <w:r>
        <w:t xml:space="preserve">v režimu BIM, </w:t>
      </w:r>
      <w:r w:rsidRPr="00291D0C" w:rsidDel="00FB05B2">
        <w:t>která rozpracuje a vymezí požadavky na stavbu do podrobností, které specifikují předmět Díla v takovém rozsahu, aby byla podkladem pro výběrové řízení na zhotovení stavby,</w:t>
      </w:r>
    </w:p>
    <w:p w14:paraId="6A440040" w14:textId="77777777" w:rsidR="003A715D" w:rsidRDefault="003A715D" w:rsidP="003A715D">
      <w:pPr>
        <w:pStyle w:val="Odstavec1-1a"/>
        <w:numPr>
          <w:ilvl w:val="0"/>
          <w:numId w:val="22"/>
        </w:numPr>
        <w:spacing w:after="80"/>
      </w:pPr>
      <w:r w:rsidRPr="00291D0C" w:rsidDel="00FB05B2">
        <w:rPr>
          <w:b/>
        </w:rPr>
        <w:t>Zpracování Díla v režimu BIM</w:t>
      </w:r>
      <w:r w:rsidRPr="00291D0C" w:rsidDel="00FB05B2">
        <w:t xml:space="preserve"> a</w:t>
      </w:r>
      <w:r w:rsidDel="00FB05B2">
        <w:t xml:space="preserve"> </w:t>
      </w:r>
      <w:r w:rsidRPr="00111D1E" w:rsidDel="00FB05B2">
        <w:t xml:space="preserve">vytvoření Informačního modelu BIM dle </w:t>
      </w:r>
      <w:r w:rsidDel="00FB05B2">
        <w:t xml:space="preserve">SOD </w:t>
      </w:r>
      <w:r w:rsidRPr="00291D0C" w:rsidDel="00FB05B2">
        <w:t>Přílohy č. 11 BIM protokol, včetně všech jeho příloh. Informační model je součást Díla a bude zpracováván, projednávám a odevzdáván průběžně a společně s ostatními části Díla dle Harmonogramu plnění dle přílohy č. 5 této Smlouvy</w:t>
      </w:r>
      <w:r w:rsidRPr="00111D1E" w:rsidDel="00FB05B2">
        <w:t>.</w:t>
      </w:r>
    </w:p>
    <w:p w14:paraId="79EB4743" w14:textId="77777777" w:rsidR="003A715D" w:rsidRPr="003A715D" w:rsidRDefault="003A715D" w:rsidP="003A715D">
      <w:pPr>
        <w:pStyle w:val="Odstavec1-1a"/>
        <w:numPr>
          <w:ilvl w:val="0"/>
          <w:numId w:val="22"/>
        </w:numPr>
        <w:spacing w:after="80"/>
      </w:pPr>
      <w:r w:rsidRPr="00CE1F11">
        <w:rPr>
          <w:b/>
        </w:rPr>
        <w:t xml:space="preserve">Zhotovení Aktualizace záměru projektu </w:t>
      </w:r>
      <w:r w:rsidRPr="00CE1F11">
        <w:t>podle Pravidel pro postupy v průběhu přípravy investičních a neinvestičních akcí dopravní infrastruktury, financovaných bez účasti státního</w:t>
      </w:r>
      <w:r>
        <w:t xml:space="preserve"> rozpočtu (dále jen „Pravidla“)</w:t>
      </w:r>
      <w:r w:rsidRPr="00CE1F11">
        <w:t>.</w:t>
      </w:r>
      <w:r w:rsidRPr="00CE1F11">
        <w:rPr>
          <w:sz w:val="16"/>
        </w:rPr>
        <w:t xml:space="preserve"> </w:t>
      </w:r>
    </w:p>
    <w:p w14:paraId="426FFAB2" w14:textId="5CF16085" w:rsidR="003A715D" w:rsidRDefault="003A715D" w:rsidP="003A715D">
      <w:pPr>
        <w:pStyle w:val="Odstavec1-1a"/>
        <w:numPr>
          <w:ilvl w:val="0"/>
          <w:numId w:val="22"/>
        </w:numPr>
        <w:spacing w:after="80"/>
      </w:pPr>
      <w:r w:rsidRPr="003A715D">
        <w:rPr>
          <w:b/>
        </w:rPr>
        <w:t xml:space="preserve">Výkon Dozoru projektanta </w:t>
      </w:r>
      <w:r w:rsidRPr="00520A74">
        <w:t>p</w:t>
      </w:r>
      <w:r>
        <w:t>ři</w:t>
      </w:r>
      <w:r w:rsidRPr="00520A74">
        <w:t xml:space="preserve"> zhotovení PDPS a</w:t>
      </w:r>
      <w:r w:rsidRPr="003A715D">
        <w:rPr>
          <w:b/>
        </w:rPr>
        <w:t xml:space="preserve"> </w:t>
      </w:r>
      <w:r w:rsidRPr="00160D38">
        <w:t xml:space="preserve">při </w:t>
      </w:r>
      <w:r>
        <w:t xml:space="preserve">provádění </w:t>
      </w:r>
      <w:r w:rsidRPr="00160D38">
        <w:t>stavby</w:t>
      </w:r>
      <w:r>
        <w:t>.</w:t>
      </w:r>
    </w:p>
    <w:p w14:paraId="40EE7C9D" w14:textId="5219CA3A" w:rsidR="00652EFD" w:rsidRDefault="00652EFD" w:rsidP="003A715D">
      <w:pPr>
        <w:pStyle w:val="Odstavec1-1a"/>
        <w:spacing w:after="80"/>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Pr="008247F9" w:rsidRDefault="00652EFD" w:rsidP="00652EFD">
      <w:pPr>
        <w:pStyle w:val="Text1-1"/>
        <w:numPr>
          <w:ilvl w:val="0"/>
          <w:numId w:val="0"/>
        </w:numPr>
        <w:spacing w:after="0"/>
        <w:ind w:left="737"/>
      </w:pPr>
      <w:r w:rsidRPr="008247F9">
        <w:t>kód CPV 71311230-2 Železniční stavitelství</w:t>
      </w:r>
    </w:p>
    <w:p w14:paraId="7EED4AFD" w14:textId="77777777" w:rsidR="00652EFD" w:rsidRPr="008247F9" w:rsidRDefault="00652EFD" w:rsidP="00652EFD">
      <w:pPr>
        <w:pStyle w:val="Text1-1"/>
        <w:numPr>
          <w:ilvl w:val="0"/>
          <w:numId w:val="0"/>
        </w:numPr>
        <w:spacing w:after="0"/>
        <w:ind w:left="737"/>
      </w:pPr>
      <w:r w:rsidRPr="008247F9">
        <w:t>kód CPV 71317210-8 Poradenství v oblasti bezpečnosti a zdraví</w:t>
      </w:r>
    </w:p>
    <w:p w14:paraId="7062CE22" w14:textId="647A4F5E" w:rsidR="00652EFD" w:rsidRPr="008247F9" w:rsidRDefault="00652EFD" w:rsidP="00652EFD">
      <w:pPr>
        <w:pStyle w:val="Text1-1"/>
        <w:numPr>
          <w:ilvl w:val="0"/>
          <w:numId w:val="0"/>
        </w:numPr>
        <w:spacing w:after="0"/>
        <w:ind w:left="737"/>
      </w:pPr>
      <w:r w:rsidRPr="008247F9">
        <w:t>kód CPV 71248000-8 Dohled nad projektem a dokumentací</w:t>
      </w:r>
    </w:p>
    <w:p w14:paraId="4343C48E" w14:textId="712D11F2" w:rsidR="00873C33" w:rsidRPr="008247F9" w:rsidRDefault="00873C33" w:rsidP="00652EFD">
      <w:pPr>
        <w:pStyle w:val="Text1-1"/>
        <w:numPr>
          <w:ilvl w:val="0"/>
          <w:numId w:val="0"/>
        </w:numPr>
        <w:spacing w:after="0"/>
        <w:ind w:left="737"/>
        <w:rPr>
          <w:rFonts w:cs="Segoe UI"/>
        </w:rPr>
      </w:pPr>
      <w:r w:rsidRPr="008247F9">
        <w:t xml:space="preserve">kód CPV </w:t>
      </w:r>
      <w:r w:rsidRPr="008247F9">
        <w:rPr>
          <w:rFonts w:cs="Segoe UI"/>
        </w:rPr>
        <w:t>71300000-1 Technicko-inženýrské služby</w:t>
      </w:r>
    </w:p>
    <w:p w14:paraId="69167250" w14:textId="2E3CA1BE" w:rsidR="008703CB" w:rsidRDefault="008703CB" w:rsidP="00652EFD">
      <w:pPr>
        <w:pStyle w:val="Text1-1"/>
        <w:numPr>
          <w:ilvl w:val="0"/>
          <w:numId w:val="0"/>
        </w:numPr>
        <w:spacing w:after="0"/>
        <w:ind w:left="737"/>
      </w:pPr>
      <w:r w:rsidRPr="008247F9">
        <w:t xml:space="preserve">kód CPV </w:t>
      </w:r>
      <w:r w:rsidRPr="008247F9">
        <w:rPr>
          <w:rFonts w:cs="Segoe UI"/>
        </w:rPr>
        <w:t>71246000-4 Určování a sestavování výkazu výměr pro stavbu</w:t>
      </w:r>
    </w:p>
    <w:p w14:paraId="198AE2DE" w14:textId="51E99E69" w:rsidR="00652EFD" w:rsidRPr="00652EFD" w:rsidRDefault="00652EFD" w:rsidP="008247F9">
      <w:pPr>
        <w:pStyle w:val="Text1-1"/>
        <w:numPr>
          <w:ilvl w:val="0"/>
          <w:numId w:val="0"/>
        </w:numPr>
        <w:spacing w:after="0"/>
        <w:rPr>
          <w:highlight w:val="green"/>
        </w:rPr>
      </w:pP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10" w:name="_Toc159407642"/>
      <w:r>
        <w:t>ZDROJE FINANCOVÁNÍ</w:t>
      </w:r>
      <w:r w:rsidR="00845C50">
        <w:t xml:space="preserve"> a </w:t>
      </w:r>
      <w:r>
        <w:t>PŘEDPOKLÁDANÁ HODNOTA VEŘEJNÉ ZAKÁZKY</w:t>
      </w:r>
      <w:bookmarkEnd w:id="10"/>
    </w:p>
    <w:p w14:paraId="7832C094" w14:textId="6FCC216F"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11C7B2A0" w14:textId="14B3288B" w:rsidR="00DA5362" w:rsidRDefault="0035531B" w:rsidP="004579FE">
      <w:pPr>
        <w:pStyle w:val="Text1-1"/>
      </w:pPr>
      <w:r>
        <w:t xml:space="preserve">Předpokládaná hodnota veřejné zakázky </w:t>
      </w:r>
      <w:r w:rsidR="00342928" w:rsidRPr="00F66EA9">
        <w:t>po odečtení hodnoty vyhrazených změn závazků ze smlouvy (tzn. vyhrazených „víceprací“</w:t>
      </w:r>
      <w:r w:rsidR="00AA711E">
        <w:t xml:space="preserve"> dle čl. 3.8 smlouvy o dílo</w:t>
      </w:r>
      <w:r w:rsidR="00342928" w:rsidRPr="00F66EA9">
        <w:t xml:space="preserve">) </w:t>
      </w:r>
      <w:r>
        <w:t xml:space="preserve">činí </w:t>
      </w:r>
      <w:r w:rsidR="00410DF2">
        <w:rPr>
          <w:b/>
        </w:rPr>
        <w:t>197 118 967</w:t>
      </w:r>
      <w:r w:rsidR="004579FE">
        <w:rPr>
          <w:b/>
        </w:rPr>
        <w:t xml:space="preserve"> </w:t>
      </w:r>
      <w:r w:rsidRPr="00EB138E">
        <w:rPr>
          <w:b/>
        </w:rPr>
        <w:t>Kč</w:t>
      </w:r>
      <w:r>
        <w:t xml:space="preserve"> (bez DPH).</w:t>
      </w:r>
    </w:p>
    <w:p w14:paraId="4E32F28B" w14:textId="77777777" w:rsidR="0035531B" w:rsidRDefault="0035531B" w:rsidP="006F6B09">
      <w:pPr>
        <w:pStyle w:val="Nadpis1-1"/>
      </w:pPr>
      <w:bookmarkStart w:id="11" w:name="_Toc159407643"/>
      <w:r>
        <w:t>OBSAH ZADÁVACÍ DOKUMENTACE</w:t>
      </w:r>
      <w:bookmarkEnd w:id="11"/>
      <w:r>
        <w:t xml:space="preserve"> </w:t>
      </w:r>
    </w:p>
    <w:p w14:paraId="138FA4B4" w14:textId="38464259"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ED116C">
      <w:pPr>
        <w:pStyle w:val="Textbezslovn"/>
        <w:tabs>
          <w:tab w:val="left" w:pos="1701"/>
        </w:tabs>
        <w:spacing w:after="0"/>
        <w:ind w:left="1701" w:hanging="964"/>
      </w:pPr>
      <w:r>
        <w:t>Část 1</w:t>
      </w:r>
      <w:r>
        <w:tab/>
        <w:t xml:space="preserve">Oznámení o zahájení zadávacího řízení – </w:t>
      </w:r>
      <w:r w:rsidR="00DA5362">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lastRenderedPageBreak/>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42C5224E" w14:textId="77777777" w:rsidR="00703549" w:rsidRDefault="00ED116C" w:rsidP="00703549">
      <w:pPr>
        <w:pStyle w:val="Textbezslovn"/>
        <w:tabs>
          <w:tab w:val="left" w:pos="1701"/>
        </w:tabs>
        <w:spacing w:after="0"/>
        <w:ind w:left="1701" w:hanging="964"/>
      </w:pPr>
      <w:r>
        <w:t>Část 5</w:t>
      </w:r>
      <w:r>
        <w:tab/>
        <w:t xml:space="preserve">Zvláštní technické podmínky </w:t>
      </w:r>
    </w:p>
    <w:p w14:paraId="32CC4C77" w14:textId="77777777" w:rsidR="00703549" w:rsidRDefault="00703549" w:rsidP="00703549">
      <w:pPr>
        <w:pStyle w:val="Textbezslovn"/>
        <w:tabs>
          <w:tab w:val="left" w:pos="1701"/>
        </w:tabs>
        <w:ind w:left="1701" w:hanging="964"/>
      </w:pPr>
      <w:r w:rsidRPr="008247F9">
        <w:t>Část 6</w:t>
      </w:r>
      <w:r w:rsidRPr="008247F9">
        <w:tab/>
        <w:t>BIM Protokol</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53A0C358" w14:textId="77777777" w:rsidR="00D136A4" w:rsidRDefault="00F96F02" w:rsidP="00F96F02">
      <w:pPr>
        <w:pStyle w:val="Text1-1"/>
        <w:numPr>
          <w:ilvl w:val="0"/>
          <w:numId w:val="0"/>
        </w:numPr>
        <w:ind w:left="1418" w:hanging="681"/>
      </w:pPr>
      <w:r w:rsidRPr="00852B8A">
        <w:t>Část 1</w:t>
      </w:r>
      <w:r w:rsidRPr="00852B8A">
        <w:tab/>
        <w:t>Záměr projektu</w:t>
      </w:r>
    </w:p>
    <w:p w14:paraId="24C35A4A" w14:textId="06EA9B6C" w:rsidR="00F96F02" w:rsidRDefault="00F96F02" w:rsidP="00D136A4">
      <w:pPr>
        <w:pStyle w:val="Text1-1"/>
        <w:numPr>
          <w:ilvl w:val="0"/>
          <w:numId w:val="0"/>
        </w:numPr>
        <w:ind w:left="1418"/>
      </w:pPr>
      <w:r w:rsidRPr="00852B8A">
        <w:t xml:space="preserve">„Rekonstrukce traťového úseku </w:t>
      </w:r>
      <w:r w:rsidR="00852B8A" w:rsidRPr="00852B8A">
        <w:t>„</w:t>
      </w:r>
      <w:r w:rsidRPr="00852B8A">
        <w:t xml:space="preserve">Sokolov (mimo) – </w:t>
      </w:r>
      <w:proofErr w:type="spellStart"/>
      <w:r w:rsidRPr="00852B8A">
        <w:t>Kynšperk</w:t>
      </w:r>
      <w:proofErr w:type="spellEnd"/>
      <w:r w:rsidRPr="00852B8A">
        <w:t xml:space="preserve"> nad Ohří (mimo</w:t>
      </w:r>
      <w:r w:rsidR="00852B8A" w:rsidRPr="00852B8A">
        <w:t>)</w:t>
      </w:r>
      <w:r w:rsidRPr="00852B8A">
        <w:t>“</w:t>
      </w:r>
    </w:p>
    <w:p w14:paraId="0498B305" w14:textId="51F8EDDA" w:rsidR="00D136A4" w:rsidRDefault="00D136A4" w:rsidP="00D136A4">
      <w:pPr>
        <w:pStyle w:val="Text1-1"/>
        <w:numPr>
          <w:ilvl w:val="0"/>
          <w:numId w:val="0"/>
        </w:numPr>
        <w:ind w:left="1418"/>
      </w:pPr>
      <w:r w:rsidRPr="00852B8A">
        <w:t xml:space="preserve">„Rekonstrukce traťového úseku </w:t>
      </w:r>
      <w:proofErr w:type="spellStart"/>
      <w:r w:rsidRPr="00852B8A">
        <w:t>Kynšperk</w:t>
      </w:r>
      <w:proofErr w:type="spellEnd"/>
      <w:r w:rsidRPr="00852B8A">
        <w:t xml:space="preserve"> nad Ohří (včetně) – Tršnice (mimo)“</w:t>
      </w:r>
    </w:p>
    <w:p w14:paraId="55C993D8" w14:textId="3139A288" w:rsidR="00D136A4" w:rsidRPr="00852B8A" w:rsidRDefault="00D136A4" w:rsidP="00D136A4">
      <w:pPr>
        <w:pStyle w:val="Text1-1"/>
        <w:numPr>
          <w:ilvl w:val="0"/>
          <w:numId w:val="0"/>
        </w:numPr>
        <w:ind w:left="1418"/>
      </w:pPr>
      <w:r w:rsidRPr="00852B8A">
        <w:t>„Rekonstrukce traťového úseku Tršnice (včetně) – Cheb (mimo)“</w:t>
      </w:r>
    </w:p>
    <w:p w14:paraId="7CFBBE1D" w14:textId="77777777" w:rsidR="00D136A4" w:rsidRDefault="00D136A4" w:rsidP="00F96F02">
      <w:pPr>
        <w:pStyle w:val="Text1-1"/>
        <w:numPr>
          <w:ilvl w:val="0"/>
          <w:numId w:val="0"/>
        </w:numPr>
        <w:ind w:left="1418" w:hanging="681"/>
      </w:pPr>
      <w:r>
        <w:t>Část 2 Dokumentace EIA</w:t>
      </w:r>
    </w:p>
    <w:p w14:paraId="15C14FE8" w14:textId="7623B067" w:rsidR="00D136A4" w:rsidRDefault="00D136A4" w:rsidP="00D136A4">
      <w:pPr>
        <w:pStyle w:val="Text1-1"/>
        <w:numPr>
          <w:ilvl w:val="0"/>
          <w:numId w:val="0"/>
        </w:numPr>
        <w:ind w:left="1418"/>
      </w:pPr>
      <w:r w:rsidRPr="00852B8A">
        <w:t xml:space="preserve">„Rekonstrukce traťového úseku „Sokolov (mimo) – </w:t>
      </w:r>
      <w:proofErr w:type="spellStart"/>
      <w:r w:rsidRPr="00852B8A">
        <w:t>Kynšperk</w:t>
      </w:r>
      <w:proofErr w:type="spellEnd"/>
      <w:r w:rsidRPr="00852B8A">
        <w:t xml:space="preserve"> nad Ohří (mimo)“</w:t>
      </w:r>
    </w:p>
    <w:p w14:paraId="34233D1E" w14:textId="77777777" w:rsidR="00D136A4" w:rsidRDefault="00D136A4" w:rsidP="00D136A4">
      <w:pPr>
        <w:pStyle w:val="Text1-1"/>
        <w:numPr>
          <w:ilvl w:val="0"/>
          <w:numId w:val="0"/>
        </w:numPr>
        <w:ind w:left="1418"/>
      </w:pPr>
      <w:r w:rsidRPr="00852B8A">
        <w:t xml:space="preserve">„Rekonstrukce traťového úseku </w:t>
      </w:r>
      <w:proofErr w:type="spellStart"/>
      <w:r w:rsidRPr="00852B8A">
        <w:t>Kynšperk</w:t>
      </w:r>
      <w:proofErr w:type="spellEnd"/>
      <w:r w:rsidRPr="00852B8A">
        <w:t xml:space="preserve"> nad Ohří (včetně) – Tršnice (mimo)“</w:t>
      </w:r>
    </w:p>
    <w:p w14:paraId="3FD96869" w14:textId="46EC6677" w:rsidR="00D136A4" w:rsidRDefault="00D136A4" w:rsidP="00D136A4">
      <w:pPr>
        <w:pStyle w:val="Text1-1"/>
        <w:numPr>
          <w:ilvl w:val="0"/>
          <w:numId w:val="0"/>
        </w:numPr>
        <w:ind w:left="1418"/>
      </w:pPr>
      <w:r w:rsidRPr="00852B8A">
        <w:t>„Rekonstrukce traťového úseku Tršnice (včetně) – Cheb (mimo)“</w:t>
      </w:r>
    </w:p>
    <w:p w14:paraId="17371C46" w14:textId="4DBD5CD9" w:rsidR="00D136A4" w:rsidRDefault="00CF4A93" w:rsidP="00F96F02">
      <w:pPr>
        <w:pStyle w:val="Text1-1"/>
        <w:numPr>
          <w:ilvl w:val="0"/>
          <w:numId w:val="0"/>
        </w:numPr>
        <w:ind w:left="1418" w:hanging="681"/>
      </w:pPr>
      <w:r w:rsidRPr="00852B8A">
        <w:t xml:space="preserve">Část </w:t>
      </w:r>
      <w:r w:rsidR="006407D4">
        <w:t>3</w:t>
      </w:r>
      <w:r w:rsidRPr="00852B8A">
        <w:tab/>
        <w:t xml:space="preserve">Dokumentace pro územní řízení </w:t>
      </w:r>
    </w:p>
    <w:p w14:paraId="61B4D403" w14:textId="77777777" w:rsidR="000F15EA" w:rsidRDefault="000F15EA" w:rsidP="000F15EA">
      <w:pPr>
        <w:pStyle w:val="Text1-1"/>
        <w:numPr>
          <w:ilvl w:val="0"/>
          <w:numId w:val="0"/>
        </w:numPr>
        <w:ind w:left="1418"/>
      </w:pPr>
      <w:r w:rsidRPr="00852B8A">
        <w:t xml:space="preserve">„Rekonstrukce traťového úseku „Sokolov (mimo) – </w:t>
      </w:r>
      <w:proofErr w:type="spellStart"/>
      <w:r w:rsidRPr="00852B8A">
        <w:t>Kynšperk</w:t>
      </w:r>
      <w:proofErr w:type="spellEnd"/>
      <w:r w:rsidRPr="00852B8A">
        <w:t xml:space="preserve"> nad Ohří (mimo)“</w:t>
      </w:r>
    </w:p>
    <w:p w14:paraId="71365605" w14:textId="77777777" w:rsidR="000F15EA" w:rsidRDefault="000F15EA" w:rsidP="000F15EA">
      <w:pPr>
        <w:pStyle w:val="Text1-1"/>
        <w:numPr>
          <w:ilvl w:val="0"/>
          <w:numId w:val="0"/>
        </w:numPr>
        <w:ind w:left="1418"/>
      </w:pPr>
      <w:r w:rsidRPr="00852B8A">
        <w:t xml:space="preserve">„Rekonstrukce traťového úseku </w:t>
      </w:r>
      <w:proofErr w:type="spellStart"/>
      <w:r w:rsidRPr="00852B8A">
        <w:t>Kynšperk</w:t>
      </w:r>
      <w:proofErr w:type="spellEnd"/>
      <w:r w:rsidRPr="00852B8A">
        <w:t xml:space="preserve"> nad Ohří (včetně) – Tršnice (mimo)“</w:t>
      </w:r>
    </w:p>
    <w:p w14:paraId="4B7BF800" w14:textId="7D22F4FC" w:rsidR="00CF4A93" w:rsidRDefault="000F15EA" w:rsidP="000F15EA">
      <w:pPr>
        <w:pStyle w:val="Text1-1"/>
        <w:numPr>
          <w:ilvl w:val="0"/>
          <w:numId w:val="0"/>
        </w:numPr>
        <w:ind w:left="1418"/>
      </w:pPr>
      <w:r w:rsidRPr="00852B8A">
        <w:t>„Rekonstrukce traťového úseku Tršnice (včetně) – Cheb (mimo)“</w:t>
      </w:r>
    </w:p>
    <w:p w14:paraId="411D4F9F" w14:textId="1C846C24" w:rsidR="00176884" w:rsidRPr="00852B8A" w:rsidRDefault="00176884" w:rsidP="000F15EA">
      <w:pPr>
        <w:pStyle w:val="Text1-1"/>
        <w:numPr>
          <w:ilvl w:val="0"/>
          <w:numId w:val="0"/>
        </w:numPr>
        <w:ind w:left="1418"/>
      </w:pPr>
      <w:r w:rsidRPr="00852B8A">
        <w:t xml:space="preserve">„Rekonstrukce traťového úseku </w:t>
      </w:r>
      <w:proofErr w:type="spellStart"/>
      <w:r w:rsidRPr="00852B8A">
        <w:t>Kynšperk</w:t>
      </w:r>
      <w:proofErr w:type="spellEnd"/>
      <w:r w:rsidRPr="00852B8A">
        <w:t xml:space="preserve"> nad Ohří (včetně) – Tršnice (mimo), Prodloužení podchodu v ŽST </w:t>
      </w:r>
      <w:proofErr w:type="spellStart"/>
      <w:r w:rsidRPr="00852B8A">
        <w:t>Kynšperk</w:t>
      </w:r>
      <w:proofErr w:type="spellEnd"/>
    </w:p>
    <w:p w14:paraId="43D7527E" w14:textId="304624A2" w:rsidR="000F15EA" w:rsidRPr="00D136A4" w:rsidRDefault="00CF4A93" w:rsidP="000F15EA">
      <w:pPr>
        <w:pStyle w:val="Text1-1"/>
        <w:numPr>
          <w:ilvl w:val="0"/>
          <w:numId w:val="0"/>
        </w:numPr>
        <w:ind w:left="1418" w:hanging="681"/>
      </w:pPr>
      <w:r w:rsidRPr="00D136A4">
        <w:t xml:space="preserve">Část </w:t>
      </w:r>
      <w:r w:rsidR="006407D4">
        <w:t>4</w:t>
      </w:r>
      <w:r w:rsidRPr="00D136A4">
        <w:tab/>
        <w:t>Projekt doplňkového inženýrsko-geologického průzkumu</w:t>
      </w:r>
    </w:p>
    <w:p w14:paraId="799BEC29" w14:textId="77AD190E" w:rsidR="000F15EA" w:rsidRDefault="000F15EA" w:rsidP="000F15EA">
      <w:pPr>
        <w:pStyle w:val="Text1-1"/>
        <w:numPr>
          <w:ilvl w:val="0"/>
          <w:numId w:val="0"/>
        </w:numPr>
        <w:ind w:left="1418"/>
      </w:pPr>
      <w:r w:rsidRPr="00852B8A">
        <w:t xml:space="preserve">„Rekonstrukce traťového úseku „Sokolov (mimo) – </w:t>
      </w:r>
      <w:proofErr w:type="spellStart"/>
      <w:r w:rsidRPr="00852B8A">
        <w:t>Kynšperk</w:t>
      </w:r>
      <w:proofErr w:type="spellEnd"/>
      <w:r w:rsidRPr="00852B8A">
        <w:t xml:space="preserve"> nad Ohří (mimo)“</w:t>
      </w:r>
    </w:p>
    <w:p w14:paraId="6DBFE8D0" w14:textId="77777777" w:rsidR="000F15EA" w:rsidRDefault="000F15EA" w:rsidP="000F15EA">
      <w:pPr>
        <w:pStyle w:val="Text1-1"/>
        <w:numPr>
          <w:ilvl w:val="0"/>
          <w:numId w:val="0"/>
        </w:numPr>
        <w:ind w:left="1418"/>
      </w:pPr>
      <w:r w:rsidRPr="00852B8A">
        <w:t xml:space="preserve">„Rekonstrukce traťového úseku </w:t>
      </w:r>
      <w:proofErr w:type="spellStart"/>
      <w:r w:rsidRPr="00852B8A">
        <w:t>Kynšperk</w:t>
      </w:r>
      <w:proofErr w:type="spellEnd"/>
      <w:r w:rsidRPr="00852B8A">
        <w:t xml:space="preserve"> nad Ohří (včetně) – Tršnice (mimo)“</w:t>
      </w:r>
    </w:p>
    <w:p w14:paraId="74945181" w14:textId="5947E937" w:rsidR="00CF4A93" w:rsidRDefault="000F15EA" w:rsidP="000F15EA">
      <w:pPr>
        <w:pStyle w:val="Text1-1"/>
        <w:numPr>
          <w:ilvl w:val="0"/>
          <w:numId w:val="0"/>
        </w:numPr>
        <w:ind w:left="1418"/>
      </w:pPr>
      <w:r w:rsidRPr="00852B8A">
        <w:t>„Rekonstrukce traťového úseku Tršnice (včetně) – Cheb (mimo)“</w:t>
      </w:r>
    </w:p>
    <w:p w14:paraId="36CABADF" w14:textId="77777777" w:rsidR="000F15EA" w:rsidRPr="002D7684" w:rsidRDefault="000F15EA" w:rsidP="000F15EA">
      <w:pPr>
        <w:pStyle w:val="Text1-1"/>
        <w:numPr>
          <w:ilvl w:val="0"/>
          <w:numId w:val="0"/>
        </w:numPr>
        <w:ind w:left="1418"/>
      </w:pPr>
    </w:p>
    <w:p w14:paraId="49793BFC" w14:textId="7BFE51A3" w:rsidR="005A3D2F" w:rsidRPr="000F15EA" w:rsidRDefault="0035531B" w:rsidP="00A47DE5">
      <w:pPr>
        <w:pStyle w:val="Text1-1"/>
        <w:spacing w:after="0"/>
        <w:rPr>
          <w:rStyle w:val="Hypertextovodkaz"/>
          <w:noProof w:val="0"/>
          <w:color w:val="auto"/>
          <w:u w:val="none"/>
        </w:rPr>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668ECAC1" w14:textId="77777777" w:rsidR="000F15EA" w:rsidRPr="001954B0" w:rsidRDefault="000F15EA" w:rsidP="000F15EA">
      <w:pPr>
        <w:pStyle w:val="Text1-1"/>
        <w:numPr>
          <w:ilvl w:val="0"/>
          <w:numId w:val="0"/>
        </w:numPr>
        <w:spacing w:after="0"/>
        <w:ind w:left="737"/>
      </w:pP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7F5C1C17" w14:textId="77777777" w:rsidR="00422522" w:rsidRDefault="00ED116C" w:rsidP="0035531B">
      <w:pPr>
        <w:pStyle w:val="Text1-1"/>
      </w:pPr>
      <w:r w:rsidRPr="00ED116C">
        <w:t xml:space="preserve">Zadavatel sděluje, že následující části zadávací dokumentace vypracovala osoba odlišná od zadavatele, a to: </w:t>
      </w:r>
    </w:p>
    <w:p w14:paraId="66C91CC7" w14:textId="65A50681" w:rsidR="000F15EA" w:rsidRDefault="00422522" w:rsidP="00BB4ED6">
      <w:pPr>
        <w:pStyle w:val="Text1-1"/>
        <w:numPr>
          <w:ilvl w:val="0"/>
          <w:numId w:val="21"/>
        </w:numPr>
      </w:pPr>
      <w:r w:rsidRPr="00852B8A">
        <w:t xml:space="preserve">Záměr projektu </w:t>
      </w:r>
      <w:r w:rsidR="000F15EA">
        <w:t xml:space="preserve">– SAGASTA s.r.o., Novodvorská 1010/14, 142 00 Praha 4, </w:t>
      </w:r>
      <w:r w:rsidR="00176884">
        <w:br/>
      </w:r>
      <w:r w:rsidR="000F15EA">
        <w:t xml:space="preserve">IČO: </w:t>
      </w:r>
      <w:r w:rsidR="000F15EA" w:rsidRPr="00422522">
        <w:t>04598555</w:t>
      </w:r>
    </w:p>
    <w:p w14:paraId="1AA3D031" w14:textId="77777777" w:rsidR="000F15EA" w:rsidRDefault="000F15EA" w:rsidP="000F15EA">
      <w:pPr>
        <w:pStyle w:val="Text1-1"/>
        <w:numPr>
          <w:ilvl w:val="0"/>
          <w:numId w:val="0"/>
        </w:numPr>
        <w:ind w:left="1418"/>
      </w:pPr>
      <w:r w:rsidRPr="00852B8A">
        <w:t xml:space="preserve">„Rekonstrukce traťového úseku „Sokolov (mimo) – </w:t>
      </w:r>
      <w:proofErr w:type="spellStart"/>
      <w:r w:rsidRPr="00852B8A">
        <w:t>Kynšperk</w:t>
      </w:r>
      <w:proofErr w:type="spellEnd"/>
      <w:r w:rsidRPr="00852B8A">
        <w:t xml:space="preserve"> nad Ohří (mimo)“</w:t>
      </w:r>
    </w:p>
    <w:p w14:paraId="1976A7CB" w14:textId="77777777" w:rsidR="000F15EA" w:rsidRDefault="000F15EA" w:rsidP="000F15EA">
      <w:pPr>
        <w:pStyle w:val="Text1-1"/>
        <w:numPr>
          <w:ilvl w:val="0"/>
          <w:numId w:val="0"/>
        </w:numPr>
        <w:ind w:left="1418"/>
      </w:pPr>
      <w:r w:rsidRPr="00852B8A">
        <w:t xml:space="preserve">„Rekonstrukce traťového úseku </w:t>
      </w:r>
      <w:proofErr w:type="spellStart"/>
      <w:r w:rsidRPr="00852B8A">
        <w:t>Kynšperk</w:t>
      </w:r>
      <w:proofErr w:type="spellEnd"/>
      <w:r w:rsidRPr="00852B8A">
        <w:t xml:space="preserve"> nad Ohří (včetně) – Tršnice (mimo)“</w:t>
      </w:r>
    </w:p>
    <w:p w14:paraId="0ADEF820" w14:textId="5BFDF7E7" w:rsidR="00422522" w:rsidRDefault="000F15EA" w:rsidP="00176884">
      <w:pPr>
        <w:pStyle w:val="Text1-1"/>
        <w:numPr>
          <w:ilvl w:val="0"/>
          <w:numId w:val="0"/>
        </w:numPr>
        <w:ind w:left="1457"/>
      </w:pPr>
      <w:r w:rsidRPr="00852B8A">
        <w:lastRenderedPageBreak/>
        <w:t>„Rekonstrukce traťového úseku Tršnice (včetně) – Cheb (mimo)“</w:t>
      </w:r>
    </w:p>
    <w:p w14:paraId="1A7C6A72" w14:textId="1ED78E52" w:rsidR="000F15EA" w:rsidRDefault="000F15EA" w:rsidP="000F15EA">
      <w:pPr>
        <w:pStyle w:val="Text1-1"/>
        <w:numPr>
          <w:ilvl w:val="0"/>
          <w:numId w:val="21"/>
        </w:numPr>
      </w:pPr>
      <w:r>
        <w:t xml:space="preserve">Dokumentace </w:t>
      </w:r>
      <w:proofErr w:type="gramStart"/>
      <w:r>
        <w:t xml:space="preserve">EIA - </w:t>
      </w:r>
      <w:proofErr w:type="spellStart"/>
      <w:r w:rsidRPr="003A50E4">
        <w:t>Ecological</w:t>
      </w:r>
      <w:proofErr w:type="spellEnd"/>
      <w:proofErr w:type="gramEnd"/>
      <w:r w:rsidRPr="003A50E4">
        <w:t xml:space="preserve"> </w:t>
      </w:r>
      <w:proofErr w:type="spellStart"/>
      <w:r w:rsidRPr="003A50E4">
        <w:t>Consulting</w:t>
      </w:r>
      <w:proofErr w:type="spellEnd"/>
      <w:r w:rsidRPr="003A50E4">
        <w:t xml:space="preserve"> a.s.</w:t>
      </w:r>
      <w:r>
        <w:t xml:space="preserve">, </w:t>
      </w:r>
      <w:r w:rsidRPr="000F15EA">
        <w:t>Legionářská 1085/8, 779 00 Olomouc</w:t>
      </w:r>
      <w:r>
        <w:t xml:space="preserve">, IČO: </w:t>
      </w:r>
      <w:r w:rsidRPr="000F15EA">
        <w:t>25873962</w:t>
      </w:r>
    </w:p>
    <w:p w14:paraId="320C6916" w14:textId="77777777" w:rsidR="000F15EA" w:rsidRDefault="000F15EA" w:rsidP="000F15EA">
      <w:pPr>
        <w:pStyle w:val="Text1-1"/>
        <w:numPr>
          <w:ilvl w:val="0"/>
          <w:numId w:val="0"/>
        </w:numPr>
        <w:ind w:left="1418"/>
      </w:pPr>
      <w:r w:rsidRPr="00852B8A">
        <w:t xml:space="preserve">„Rekonstrukce traťového úseku „Sokolov (mimo) – </w:t>
      </w:r>
      <w:proofErr w:type="spellStart"/>
      <w:r w:rsidRPr="00852B8A">
        <w:t>Kynšperk</w:t>
      </w:r>
      <w:proofErr w:type="spellEnd"/>
      <w:r w:rsidRPr="00852B8A">
        <w:t xml:space="preserve"> nad Ohří (mimo)“</w:t>
      </w:r>
    </w:p>
    <w:p w14:paraId="21284A62" w14:textId="77777777" w:rsidR="000F15EA" w:rsidRDefault="000F15EA" w:rsidP="000F15EA">
      <w:pPr>
        <w:pStyle w:val="Text1-1"/>
        <w:numPr>
          <w:ilvl w:val="0"/>
          <w:numId w:val="0"/>
        </w:numPr>
        <w:ind w:left="1418"/>
      </w:pPr>
      <w:r w:rsidRPr="00852B8A">
        <w:t xml:space="preserve">„Rekonstrukce traťového úseku </w:t>
      </w:r>
      <w:proofErr w:type="spellStart"/>
      <w:r w:rsidRPr="00852B8A">
        <w:t>Kynšperk</w:t>
      </w:r>
      <w:proofErr w:type="spellEnd"/>
      <w:r w:rsidRPr="00852B8A">
        <w:t xml:space="preserve"> nad Ohří (včetně) – Tršnice (mimo)“</w:t>
      </w:r>
    </w:p>
    <w:p w14:paraId="349A08D6" w14:textId="21BA5FD4" w:rsidR="000F15EA" w:rsidRPr="00852B8A" w:rsidRDefault="000F15EA" w:rsidP="000F15EA">
      <w:pPr>
        <w:pStyle w:val="Text1-1"/>
        <w:numPr>
          <w:ilvl w:val="0"/>
          <w:numId w:val="0"/>
        </w:numPr>
        <w:ind w:left="1457"/>
      </w:pPr>
      <w:r w:rsidRPr="00852B8A">
        <w:t>„Rekonstrukce traťového úseku Tršnice (včetně) – Cheb (mimo)“</w:t>
      </w:r>
    </w:p>
    <w:p w14:paraId="76E43CD4" w14:textId="69E27D30" w:rsidR="000F15EA" w:rsidRDefault="00422522" w:rsidP="00BB4ED6">
      <w:pPr>
        <w:pStyle w:val="Text1-1"/>
        <w:numPr>
          <w:ilvl w:val="0"/>
          <w:numId w:val="21"/>
        </w:numPr>
      </w:pPr>
      <w:r w:rsidRPr="00852B8A">
        <w:t xml:space="preserve">Dokumentace pro územní </w:t>
      </w:r>
      <w:proofErr w:type="gramStart"/>
      <w:r w:rsidRPr="00852B8A">
        <w:t xml:space="preserve">řízení </w:t>
      </w:r>
      <w:r w:rsidR="00176884">
        <w:t>- společnost</w:t>
      </w:r>
      <w:proofErr w:type="gramEnd"/>
      <w:r w:rsidR="00176884">
        <w:t xml:space="preserve"> SAGAF </w:t>
      </w:r>
      <w:proofErr w:type="spellStart"/>
      <w:r w:rsidR="00176884">
        <w:t>Kyn</w:t>
      </w:r>
      <w:r w:rsidR="00176884" w:rsidRPr="00F67782">
        <w:t>š</w:t>
      </w:r>
      <w:r w:rsidR="00176884">
        <w:t>p</w:t>
      </w:r>
      <w:r w:rsidR="00176884" w:rsidRPr="00F67782">
        <w:t>erk</w:t>
      </w:r>
      <w:proofErr w:type="spellEnd"/>
      <w:r w:rsidR="00176884" w:rsidRPr="00F67782">
        <w:t>-Tršnice (SAGASTA s.r.o</w:t>
      </w:r>
      <w:r w:rsidR="00176884">
        <w:t xml:space="preserve">. Novodvorská 1010/14, 142 00 Praha 4, IČO: </w:t>
      </w:r>
      <w:r w:rsidR="00176884" w:rsidRPr="00422522">
        <w:t>04598555</w:t>
      </w:r>
      <w:r w:rsidR="00176884" w:rsidRPr="00F67782">
        <w:t xml:space="preserve"> a AFRY CZ s.r.o.</w:t>
      </w:r>
      <w:r w:rsidR="00176884">
        <w:t xml:space="preserve">, </w:t>
      </w:r>
      <w:r w:rsidR="00176884" w:rsidRPr="000F15EA">
        <w:t>Magistrů 1275/13, Michle, 140 00 Praha 4</w:t>
      </w:r>
      <w:r w:rsidR="00176884">
        <w:t xml:space="preserve">, IČO: </w:t>
      </w:r>
      <w:r w:rsidR="00176884" w:rsidRPr="000F15EA">
        <w:t>45306605</w:t>
      </w:r>
      <w:r w:rsidR="00176884">
        <w:t>)</w:t>
      </w:r>
    </w:p>
    <w:p w14:paraId="1C147A14" w14:textId="77777777" w:rsidR="00176884" w:rsidRDefault="00176884" w:rsidP="00176884">
      <w:pPr>
        <w:pStyle w:val="Text1-1"/>
        <w:numPr>
          <w:ilvl w:val="0"/>
          <w:numId w:val="0"/>
        </w:numPr>
        <w:ind w:left="1457"/>
      </w:pPr>
      <w:r w:rsidRPr="00852B8A">
        <w:t xml:space="preserve">„Rekonstrukce traťového úseku „Sokolov (mimo) – </w:t>
      </w:r>
      <w:proofErr w:type="spellStart"/>
      <w:r w:rsidRPr="00852B8A">
        <w:t>Kynšperk</w:t>
      </w:r>
      <w:proofErr w:type="spellEnd"/>
      <w:r w:rsidRPr="00852B8A">
        <w:t xml:space="preserve"> nad Ohří (mimo)“</w:t>
      </w:r>
    </w:p>
    <w:p w14:paraId="589C1B5E" w14:textId="77777777" w:rsidR="00176884" w:rsidRDefault="00176884" w:rsidP="00176884">
      <w:pPr>
        <w:pStyle w:val="Text1-1"/>
        <w:numPr>
          <w:ilvl w:val="0"/>
          <w:numId w:val="0"/>
        </w:numPr>
        <w:ind w:left="1457"/>
      </w:pPr>
      <w:r w:rsidRPr="00852B8A">
        <w:t xml:space="preserve">„Rekonstrukce traťového úseku </w:t>
      </w:r>
      <w:proofErr w:type="spellStart"/>
      <w:r w:rsidRPr="00852B8A">
        <w:t>Kynšperk</w:t>
      </w:r>
      <w:proofErr w:type="spellEnd"/>
      <w:r w:rsidRPr="00852B8A">
        <w:t xml:space="preserve"> nad Ohří (včetně) – Tršnice (mimo)“</w:t>
      </w:r>
    </w:p>
    <w:p w14:paraId="4EB1F518" w14:textId="0C74AFE4" w:rsidR="00176884" w:rsidRDefault="00176884" w:rsidP="00176884">
      <w:pPr>
        <w:pStyle w:val="Text1-1"/>
        <w:numPr>
          <w:ilvl w:val="0"/>
          <w:numId w:val="0"/>
        </w:numPr>
        <w:ind w:left="1457"/>
      </w:pPr>
      <w:r w:rsidRPr="00852B8A">
        <w:t>„Rekonstrukce traťového úseku Tršnice (včetně) – Cheb (mimo)“</w:t>
      </w:r>
    </w:p>
    <w:p w14:paraId="738C6B9B" w14:textId="6D0918D6" w:rsidR="00176884" w:rsidRDefault="00176884" w:rsidP="00176884">
      <w:pPr>
        <w:pStyle w:val="Text1-1"/>
        <w:numPr>
          <w:ilvl w:val="0"/>
          <w:numId w:val="0"/>
        </w:numPr>
        <w:ind w:left="1457"/>
      </w:pPr>
      <w:r w:rsidRPr="00852B8A">
        <w:t xml:space="preserve">„Rekonstrukce traťového úseku </w:t>
      </w:r>
      <w:proofErr w:type="spellStart"/>
      <w:r w:rsidRPr="00852B8A">
        <w:t>Kynšperk</w:t>
      </w:r>
      <w:proofErr w:type="spellEnd"/>
      <w:r w:rsidRPr="00852B8A">
        <w:t xml:space="preserve"> nad Ohří (včetně) – Tršnice (mimo), Prodloužení podchodu v ŽST </w:t>
      </w:r>
      <w:proofErr w:type="spellStart"/>
      <w:r w:rsidRPr="00852B8A">
        <w:t>Kynšperk</w:t>
      </w:r>
      <w:proofErr w:type="spellEnd"/>
    </w:p>
    <w:p w14:paraId="1014C1B2" w14:textId="77777777" w:rsidR="00176884" w:rsidRPr="00176884" w:rsidRDefault="00422522" w:rsidP="00BB4ED6">
      <w:pPr>
        <w:pStyle w:val="Text1-1"/>
        <w:numPr>
          <w:ilvl w:val="0"/>
          <w:numId w:val="21"/>
        </w:numPr>
      </w:pPr>
      <w:r w:rsidRPr="00176884">
        <w:t xml:space="preserve">Projekt doplňkového inženýrsko-geologického průzkumu </w:t>
      </w:r>
    </w:p>
    <w:p w14:paraId="1D039392" w14:textId="5C68B515" w:rsidR="00176884" w:rsidRDefault="00176884" w:rsidP="00176884">
      <w:pPr>
        <w:pStyle w:val="Text1-1"/>
        <w:numPr>
          <w:ilvl w:val="0"/>
          <w:numId w:val="0"/>
        </w:numPr>
        <w:ind w:left="1457"/>
      </w:pPr>
      <w:r w:rsidRPr="00852B8A">
        <w:t xml:space="preserve">„Rekonstrukce traťového úseku „Sokolov (mimo) – </w:t>
      </w:r>
      <w:proofErr w:type="spellStart"/>
      <w:r w:rsidRPr="00852B8A">
        <w:t>Kynšperk</w:t>
      </w:r>
      <w:proofErr w:type="spellEnd"/>
      <w:r w:rsidRPr="00852B8A">
        <w:t xml:space="preserve"> nad Ohří (mimo)“</w:t>
      </w:r>
      <w:r>
        <w:t xml:space="preserve"> – CHEMCOMEX a.s., Brněnská 327, 674 01 Třebíč – Nové Město, IČO: 25076451</w:t>
      </w:r>
    </w:p>
    <w:p w14:paraId="2D40FD3D" w14:textId="3C21A8E2" w:rsidR="00176884" w:rsidRDefault="00176884" w:rsidP="00176884">
      <w:pPr>
        <w:pStyle w:val="Text1-1"/>
        <w:numPr>
          <w:ilvl w:val="0"/>
          <w:numId w:val="0"/>
        </w:numPr>
        <w:ind w:left="1457"/>
      </w:pPr>
      <w:r w:rsidRPr="00852B8A">
        <w:t xml:space="preserve">„Rekonstrukce traťového úseku </w:t>
      </w:r>
      <w:proofErr w:type="spellStart"/>
      <w:r w:rsidRPr="00852B8A">
        <w:t>Kynšperk</w:t>
      </w:r>
      <w:proofErr w:type="spellEnd"/>
      <w:r w:rsidRPr="00852B8A">
        <w:t xml:space="preserve"> nad Ohří (včetně) – Tršnice (mimo)“</w:t>
      </w:r>
      <w:r>
        <w:t xml:space="preserve"> - </w:t>
      </w:r>
      <w:r w:rsidRPr="00176884">
        <w:t xml:space="preserve">Geotechnika </w:t>
      </w:r>
      <w:proofErr w:type="spellStart"/>
      <w:r w:rsidRPr="00176884">
        <w:t>Ďurove</w:t>
      </w:r>
      <w:proofErr w:type="spellEnd"/>
      <w:r w:rsidRPr="00176884">
        <w:t xml:space="preserve"> s.r.o.</w:t>
      </w:r>
      <w:r>
        <w:t xml:space="preserve">, </w:t>
      </w:r>
      <w:r w:rsidRPr="00176884">
        <w:t>Závodu míru 584/7, Stará Role, 360 17 Karlovy Vary</w:t>
      </w:r>
      <w:r>
        <w:t xml:space="preserve">, IČO: </w:t>
      </w:r>
      <w:r w:rsidRPr="00176884">
        <w:t>08390568</w:t>
      </w:r>
    </w:p>
    <w:p w14:paraId="5179DA88" w14:textId="289134D8" w:rsidR="00422522" w:rsidRPr="002D7684" w:rsidRDefault="00176884" w:rsidP="00176884">
      <w:pPr>
        <w:pStyle w:val="Text1-1"/>
        <w:numPr>
          <w:ilvl w:val="0"/>
          <w:numId w:val="0"/>
        </w:numPr>
        <w:ind w:left="1457"/>
        <w:rPr>
          <w:highlight w:val="yellow"/>
        </w:rPr>
      </w:pPr>
      <w:r w:rsidRPr="00852B8A">
        <w:t>„Rekonstrukce traťového úseku Tršnice (včetně) – Cheb (mimo)“</w:t>
      </w:r>
      <w:r>
        <w:t xml:space="preserve"> - </w:t>
      </w:r>
      <w:r w:rsidRPr="00176884">
        <w:tab/>
        <w:t>WALTEC GDS, s.r.o.</w:t>
      </w:r>
      <w:r>
        <w:t xml:space="preserve">, </w:t>
      </w:r>
      <w:r w:rsidRPr="00176884">
        <w:t>Masarykova 1355/12, 678 01 Blansko</w:t>
      </w:r>
      <w:r>
        <w:t xml:space="preserve">, IČO: </w:t>
      </w:r>
      <w:r w:rsidRPr="00176884">
        <w:t>28346220</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2" w:name="_Toc159407644"/>
      <w:r>
        <w:t>VYSVĚTLENÍ, ZMĚNY</w:t>
      </w:r>
      <w:r w:rsidR="00845C50">
        <w:t xml:space="preserve"> a </w:t>
      </w:r>
      <w:r>
        <w:t>DOPLNĚNÍ ZADÁVACÍ DOKUMENTACE</w:t>
      </w:r>
      <w:bookmarkEnd w:id="12"/>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3" w:name="_Toc159407645"/>
      <w:r>
        <w:lastRenderedPageBreak/>
        <w:t>POŽADAVKY ZADAVATELE NA KVALIFIKACI</w:t>
      </w:r>
      <w:bookmarkEnd w:id="13"/>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B4ED6">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B4ED6">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B4ED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B4ED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B4ED6">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6E056C8A" w:rsidR="001D6E71" w:rsidRDefault="001D6E71" w:rsidP="00BD5A0E">
      <w:pPr>
        <w:pStyle w:val="Odrka1-2-"/>
        <w:spacing w:after="0"/>
      </w:pPr>
      <w:r w:rsidRPr="00CD1856">
        <w:t>projektovou činnost ve výstavbě</w:t>
      </w:r>
    </w:p>
    <w:p w14:paraId="6121E0AB" w14:textId="00947F75" w:rsidR="00A46FF8" w:rsidRDefault="00A46FF8" w:rsidP="00BD5A0E">
      <w:pPr>
        <w:pStyle w:val="Odrka1-2-"/>
        <w:spacing w:after="0"/>
      </w:pPr>
      <w:r w:rsidRPr="006D07DC">
        <w:t>poradenská a konzultační činnost, zpracování odborných studií a posudků</w:t>
      </w:r>
    </w:p>
    <w:p w14:paraId="5BEA6E90" w14:textId="4BA079F5" w:rsidR="00327F72" w:rsidRDefault="00327F72" w:rsidP="00327F72">
      <w:pPr>
        <w:pStyle w:val="Odrka1-2-"/>
        <w:numPr>
          <w:ilvl w:val="0"/>
          <w:numId w:val="0"/>
        </w:numPr>
        <w:spacing w:after="0"/>
        <w:ind w:left="1531"/>
      </w:pPr>
    </w:p>
    <w:p w14:paraId="667383AB" w14:textId="77777777" w:rsidR="00327F72" w:rsidRPr="00CD1856" w:rsidRDefault="00327F72" w:rsidP="00327F72">
      <w:pPr>
        <w:pStyle w:val="Odrka1-2-"/>
        <w:numPr>
          <w:ilvl w:val="0"/>
          <w:numId w:val="0"/>
        </w:numPr>
        <w:spacing w:after="0"/>
        <w:ind w:left="1531"/>
      </w:pPr>
    </w:p>
    <w:p w14:paraId="49AD27E5" w14:textId="77777777" w:rsidR="0035531B" w:rsidRDefault="0035531B" w:rsidP="00092CC9">
      <w:pPr>
        <w:pStyle w:val="Odrka1-1"/>
      </w:pPr>
      <w:r>
        <w:t>Odborná způsobilost:</w:t>
      </w:r>
    </w:p>
    <w:p w14:paraId="12E053EF" w14:textId="5427EAB7" w:rsidR="00BD5A0E" w:rsidRPr="008D230F" w:rsidRDefault="00BD5A0E" w:rsidP="00BD5A0E">
      <w:pPr>
        <w:pStyle w:val="Odrka1-2-"/>
      </w:pPr>
      <w:r>
        <w:t xml:space="preserve">Zadavatel požaduje předložení dokladu o autorizaci v rozsahu dle § 5 odst. 3 </w:t>
      </w:r>
      <w:r w:rsidRPr="008D230F">
        <w:t xml:space="preserve">písm. </w:t>
      </w:r>
      <w:r w:rsidRPr="008D230F">
        <w:rPr>
          <w:b/>
        </w:rPr>
        <w:t>a), b), d), e), i) a j)</w:t>
      </w:r>
      <w:r w:rsidR="008D230F" w:rsidRPr="008D230F">
        <w:t xml:space="preserve"> </w:t>
      </w:r>
      <w:r w:rsidRPr="008D230F">
        <w:t>zákona č. 360/1992 Sb., o výkonu povolání autorizovaných architektů a o výkonu povolání autorizovaných inženýrů a techniků činných ve výstavbě, ve znění pozdějších předpisů.</w:t>
      </w:r>
    </w:p>
    <w:p w14:paraId="0FC06C38" w14:textId="6F76181F" w:rsidR="00BD5A0E" w:rsidRPr="008D230F" w:rsidRDefault="00BD5A0E" w:rsidP="00BD5A0E">
      <w:pPr>
        <w:pStyle w:val="Odrka1-2-"/>
      </w:pPr>
      <w:r w:rsidRPr="008D230F">
        <w:t xml:space="preserve">Zadavatel požaduje předložení osvědčení o odborné způsobilosti koordinátora BOZP na staveništi podle § 14, resp. § 10 odst. 2 zákona č. 309/2006 Sb., o zajištění dalších podmínek bezpečnosti a ochrany zdraví při práci, </w:t>
      </w:r>
      <w:r w:rsidR="00CD1856" w:rsidRPr="008D230F">
        <w:t>ve znění pozdějších předpisů</w:t>
      </w:r>
      <w:r w:rsidR="000E0942" w:rsidRPr="008D230F">
        <w:t>, ve spojení s</w:t>
      </w:r>
      <w:r w:rsidRPr="008D230F">
        <w:t xml:space="preserve"> § 6, 7 a 8 nařízení vlády č. 592/2006 Sb., o podmínkách akreditace a provádění zkoušek z odborné způsobilosti, potvrzujícího úspěšné vykonání zkoušky vydané firmou akreditovanou Minist</w:t>
      </w:r>
      <w:r w:rsidR="00CD1856" w:rsidRPr="008D230F">
        <w:t>erstvem práce a sociálních věcí</w:t>
      </w:r>
      <w:r w:rsidR="008E5D9D" w:rsidRPr="008D230F">
        <w:t xml:space="preserve"> (MPSV)</w:t>
      </w:r>
      <w:r w:rsidRPr="008D230F">
        <w:t>.</w:t>
      </w:r>
    </w:p>
    <w:p w14:paraId="178034E6" w14:textId="77777777" w:rsidR="00BD5A0E" w:rsidRPr="008D230F" w:rsidRDefault="00BD5A0E" w:rsidP="00BD5A0E">
      <w:pPr>
        <w:pStyle w:val="Odrka1-2-"/>
      </w:pPr>
      <w:r w:rsidRPr="008D230F">
        <w:t>Zadavatel požaduje předložení autorizace ke zpracování dokumentace a posudku dle § 19 zák. č. 100/2001 Sb., o posuzování vlivů na životní prostředí, ve znění pozdějších předpisů.</w:t>
      </w:r>
    </w:p>
    <w:p w14:paraId="6584EAB3" w14:textId="77777777" w:rsidR="00BD5A0E" w:rsidRPr="002D7684" w:rsidRDefault="00BD5A0E" w:rsidP="00BD5A0E">
      <w:pPr>
        <w:pStyle w:val="Odrka1-2-"/>
      </w:pPr>
      <w:r w:rsidRPr="002D7684">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2CCA37" w14:textId="77777777" w:rsidR="00BD5A0E" w:rsidRPr="008D230F" w:rsidRDefault="00BD5A0E" w:rsidP="00BD5A0E">
      <w:pPr>
        <w:pStyle w:val="Odrka1-2-"/>
      </w:pPr>
      <w:r w:rsidRPr="008D230F">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8D230F" w:rsidRDefault="00BD5A0E" w:rsidP="00BD5A0E">
      <w:pPr>
        <w:pStyle w:val="Odrka1-2-"/>
      </w:pPr>
      <w:r w:rsidRPr="008D230F">
        <w:lastRenderedPageBreak/>
        <w:t>Zadavatel požaduje předložení pověření k hodnocení nebezpečných vlastností odpadů dle §</w:t>
      </w:r>
      <w:r w:rsidR="001D21EA" w:rsidRPr="008D230F">
        <w:t xml:space="preserve"> 73, resp. § 154 odst. 3, zákona č. 541/2020 Sb., o odpadech</w:t>
      </w:r>
      <w:r w:rsidRPr="008D230F">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58C462A2" w:rsidR="00392730" w:rsidRDefault="00392730" w:rsidP="00392730">
      <w:pPr>
        <w:pStyle w:val="Textbezslovn"/>
      </w:pPr>
      <w:r>
        <w:t xml:space="preserve">Zadavatel požaduje předložení seznamu ukončených významných služeb obdobného charakteru poskytnutých dodavatelem v posledních </w:t>
      </w:r>
      <w:r w:rsidR="005703A3">
        <w:t>8</w:t>
      </w:r>
      <w:r>
        <w:t xml:space="preserve"> letech před zahájením zadávacího řízení. </w:t>
      </w:r>
    </w:p>
    <w:p w14:paraId="37ECF699" w14:textId="1A134BFD"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 xml:space="preserve">vydání rozhodnutí o umístění stavby a projektové dokumentace pro vydání stavebního povolení a projektové dokumentace pro provádění stavby (dále jen „DUR+DSP+PDPS“) </w:t>
      </w:r>
      <w:r w:rsidR="00B067E0">
        <w:t xml:space="preserve">dle </w:t>
      </w:r>
      <w:r w:rsidR="006025F3">
        <w:t xml:space="preserve">prováděcích </w:t>
      </w:r>
      <w:r w:rsidR="00B067E0">
        <w:t>právních předpisů</w:t>
      </w:r>
      <w:r w:rsidR="00DB5D9B" w:rsidRPr="00833899">
        <w:rPr>
          <w:rStyle w:val="Znakapoznpodarou"/>
        </w:rPr>
        <w:footnoteReference w:id="1"/>
      </w:r>
      <w:r w:rsidR="00B067E0">
        <w:t xml:space="preserve"> </w:t>
      </w:r>
      <w:r>
        <w:t xml:space="preserve">pro stavby </w:t>
      </w:r>
      <w:r w:rsidRPr="008D230F">
        <w:t xml:space="preserve">železničních drah ve smyslu § 5 odst. 1 a § 3 odst. 1 </w:t>
      </w:r>
      <w:r>
        <w:t xml:space="preserve"> zák. č. 266/1994 Sb., o dráhách, ve znění pozdějších předpisů</w:t>
      </w:r>
      <w:r w:rsidR="007F2C8E">
        <w:t>, s výjimkou pro službu dle písm. c), kde se připouští i silniční most</w:t>
      </w:r>
      <w:r>
        <w:t>. Za službu obdobného charakteru, resp. projektové práce spočívající ve zhotovení dokumentace ve stupni DSP nebo DSP+PDPS nebo DUSP</w:t>
      </w:r>
      <w:r w:rsidR="001D19B0">
        <w:t>/DUSL</w:t>
      </w:r>
      <w:r w:rsidR="00103A92">
        <w:t xml:space="preserve"> nebo DUSP</w:t>
      </w:r>
      <w:r w:rsidR="001D19B0">
        <w:t>/DUSL</w:t>
      </w:r>
      <w:r w:rsidR="00103A92">
        <w:t>+PDPS</w:t>
      </w:r>
      <w:r w:rsidR="007D38E4">
        <w:t xml:space="preserve"> nebo DUR+DSP nebo DUR+DSP+PDPS</w:t>
      </w:r>
      <w:r>
        <w:t>, zadavatel považuje rovněž provedení aktualizace dokumentace ve stupni 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2CEA948D" w14:textId="73241DBC" w:rsidR="00392730" w:rsidRDefault="00511E3C"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 xml:space="preserve">o rozsahu a obsahu projektové </w:t>
      </w:r>
      <w:r w:rsidRPr="00511E3C">
        <w:lastRenderedPageBreak/>
        <w:t>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5F301099" w14:textId="75626512" w:rsidR="00392730" w:rsidRDefault="00392730" w:rsidP="006407D4">
      <w:pPr>
        <w:pStyle w:val="Textbezslovn"/>
      </w:pPr>
      <w:r>
        <w:t xml:space="preserve">Za významné služby obdobného charakteru se pokládají pouze takové služby obdobného charakteru, jejichž předmětem byly následující činnosti uvedené níže v tomto článku pod písm. </w:t>
      </w:r>
      <w:r w:rsidRPr="006407D4">
        <w:t>a), b), c), d) (</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51F9A522" w14:textId="0D49B4F5" w:rsidR="00392730" w:rsidRPr="006407D4" w:rsidRDefault="00392730" w:rsidP="00BB4ED6">
      <w:pPr>
        <w:pStyle w:val="Odstavec1-1a"/>
        <w:numPr>
          <w:ilvl w:val="0"/>
          <w:numId w:val="14"/>
        </w:numPr>
      </w:pPr>
      <w:r w:rsidRPr="006407D4">
        <w:t>zpracování dokumentace ve stupni DSP nebo DSP+PDPS nebo DUSP</w:t>
      </w:r>
      <w:r w:rsidR="00394060" w:rsidRPr="006407D4">
        <w:t>/DUSL</w:t>
      </w:r>
      <w:r w:rsidRPr="006407D4">
        <w:t xml:space="preserve"> </w:t>
      </w:r>
      <w:r w:rsidR="00103A92" w:rsidRPr="006407D4">
        <w:t>nebo DUSP</w:t>
      </w:r>
      <w:r w:rsidR="00394060" w:rsidRPr="006407D4">
        <w:t>/DUSL</w:t>
      </w:r>
      <w:r w:rsidR="00103A92" w:rsidRPr="006407D4">
        <w:t xml:space="preserve">+PDPS </w:t>
      </w:r>
      <w:r w:rsidR="007D38E4" w:rsidRPr="006407D4">
        <w:t xml:space="preserve">nebo DUR+DSP nebo DUR+DSP+PDPS </w:t>
      </w:r>
      <w:r w:rsidRPr="006407D4">
        <w:t>pro rekonstrukci</w:t>
      </w:r>
      <w:r w:rsidR="00A47DE5" w:rsidRPr="006407D4">
        <w:t>,</w:t>
      </w:r>
      <w:r w:rsidRPr="006407D4">
        <w:t xml:space="preserve"> novostavbu </w:t>
      </w:r>
      <w:r w:rsidR="00A47DE5" w:rsidRPr="006407D4">
        <w:t xml:space="preserve">nebo opravu </w:t>
      </w:r>
      <w:r w:rsidRPr="006407D4">
        <w:t>elektrifikované železniční trati včetně zabezpečovacího zařízení v</w:t>
      </w:r>
      <w:r w:rsidR="00935206" w:rsidRPr="006407D4">
        <w:t xml:space="preserve"> souhrnné </w:t>
      </w:r>
      <w:r w:rsidRPr="006407D4">
        <w:t xml:space="preserve">délce traťového úseku minimálně </w:t>
      </w:r>
      <w:r w:rsidR="006407D4" w:rsidRPr="006407D4">
        <w:t>5</w:t>
      </w:r>
      <w:r w:rsidRPr="006407D4">
        <w:t xml:space="preserve"> km,</w:t>
      </w:r>
    </w:p>
    <w:p w14:paraId="7140E43D" w14:textId="2D3DFC73" w:rsidR="00392730" w:rsidRPr="006407D4" w:rsidRDefault="00392730" w:rsidP="00BB4ED6">
      <w:pPr>
        <w:pStyle w:val="Odstavec1-1a"/>
        <w:numPr>
          <w:ilvl w:val="0"/>
          <w:numId w:val="14"/>
        </w:numPr>
      </w:pPr>
      <w:r w:rsidRPr="006407D4">
        <w:t>zpracování dokumentace ve stupni DSP nebo DSP+PDPS nebo DUSP</w:t>
      </w:r>
      <w:r w:rsidR="00394060" w:rsidRPr="006407D4">
        <w:t>/DUSL</w:t>
      </w:r>
      <w:r w:rsidRPr="006407D4">
        <w:t xml:space="preserve"> </w:t>
      </w:r>
      <w:r w:rsidR="00103A92" w:rsidRPr="006407D4">
        <w:t>nebo DUSP</w:t>
      </w:r>
      <w:r w:rsidR="00394060" w:rsidRPr="006407D4">
        <w:t>/DUSL</w:t>
      </w:r>
      <w:r w:rsidR="00103A92" w:rsidRPr="006407D4">
        <w:t xml:space="preserve">+PDPS </w:t>
      </w:r>
      <w:r w:rsidR="007D38E4" w:rsidRPr="006407D4">
        <w:t xml:space="preserve">nebo DUR+DSP nebo DUR+DSP+PDPS </w:t>
      </w:r>
      <w:r w:rsidRPr="006407D4">
        <w:t>pro rekonstrukci</w:t>
      </w:r>
      <w:r w:rsidR="00A47DE5" w:rsidRPr="006407D4">
        <w:t>,</w:t>
      </w:r>
      <w:r w:rsidRPr="006407D4">
        <w:t xml:space="preserve"> novostavbu </w:t>
      </w:r>
      <w:r w:rsidR="00A47DE5" w:rsidRPr="006407D4">
        <w:t xml:space="preserve">nebo opravu </w:t>
      </w:r>
      <w:r w:rsidRPr="006407D4">
        <w:t xml:space="preserve">alespoň jedné železniční stanice na elektrifikované </w:t>
      </w:r>
      <w:r w:rsidR="0031758D" w:rsidRPr="006407D4">
        <w:t xml:space="preserve">trati </w:t>
      </w:r>
      <w:r w:rsidRPr="006407D4">
        <w:t xml:space="preserve">s minimálním počtem </w:t>
      </w:r>
      <w:r w:rsidR="006407D4" w:rsidRPr="006407D4">
        <w:t>15</w:t>
      </w:r>
      <w:r w:rsidRPr="006407D4">
        <w:t xml:space="preserve"> ks výhybek včetně zabezpečovacího zařízení,  </w:t>
      </w:r>
    </w:p>
    <w:p w14:paraId="6180DEA9" w14:textId="46C857E1" w:rsidR="00392730" w:rsidRPr="006407D4" w:rsidRDefault="00392730" w:rsidP="00BB4ED6">
      <w:pPr>
        <w:pStyle w:val="Odstavec1-1a"/>
        <w:numPr>
          <w:ilvl w:val="0"/>
          <w:numId w:val="14"/>
        </w:numPr>
      </w:pPr>
      <w:r w:rsidRPr="006407D4">
        <w:t>zpracování dokumentace ve stupni DSP nebo DSP+PDPS nebo DUSP</w:t>
      </w:r>
      <w:r w:rsidR="00394060" w:rsidRPr="006407D4">
        <w:t>/DUSL</w:t>
      </w:r>
      <w:r w:rsidRPr="006407D4">
        <w:t xml:space="preserve"> </w:t>
      </w:r>
      <w:r w:rsidR="00103A92" w:rsidRPr="006407D4">
        <w:t>nebo DUSP</w:t>
      </w:r>
      <w:r w:rsidR="00394060" w:rsidRPr="006407D4">
        <w:t>/DUSL</w:t>
      </w:r>
      <w:r w:rsidR="00103A92" w:rsidRPr="006407D4">
        <w:t xml:space="preserve">+PDPS </w:t>
      </w:r>
      <w:r w:rsidR="007D38E4" w:rsidRPr="006407D4">
        <w:t xml:space="preserve">nebo DUR+DSP nebo DUR+DSP+PDPS </w:t>
      </w:r>
      <w:r w:rsidRPr="006407D4">
        <w:t>pro rekonstrukci</w:t>
      </w:r>
      <w:r w:rsidR="00A47DE5" w:rsidRPr="006407D4">
        <w:t>,</w:t>
      </w:r>
      <w:r w:rsidRPr="006407D4">
        <w:t xml:space="preserve"> novostavbu </w:t>
      </w:r>
      <w:r w:rsidR="00A47DE5" w:rsidRPr="006407D4">
        <w:t xml:space="preserve">nebo opravu </w:t>
      </w:r>
      <w:r w:rsidRPr="006407D4">
        <w:t>obsahující alespoň jeden</w:t>
      </w:r>
      <w:r w:rsidR="006407D4" w:rsidRPr="006407D4">
        <w:t xml:space="preserve"> železobetonový</w:t>
      </w:r>
      <w:r w:rsidRPr="006407D4">
        <w:t xml:space="preserve"> železniční </w:t>
      </w:r>
      <w:r w:rsidR="006407D4" w:rsidRPr="006407D4">
        <w:t xml:space="preserve">nebo silniční </w:t>
      </w:r>
      <w:r w:rsidRPr="006407D4">
        <w:t xml:space="preserve">most o minimální délce přemostění </w:t>
      </w:r>
      <w:r w:rsidR="006407D4" w:rsidRPr="006407D4">
        <w:t>50</w:t>
      </w:r>
      <w:r w:rsidRPr="006407D4">
        <w:t xml:space="preserve"> m, </w:t>
      </w:r>
    </w:p>
    <w:p w14:paraId="797F5665" w14:textId="45DD60E6" w:rsidR="00392730" w:rsidRPr="006407D4" w:rsidRDefault="008D230F" w:rsidP="007F2C8E">
      <w:pPr>
        <w:pStyle w:val="Odstavecseseznamem"/>
        <w:numPr>
          <w:ilvl w:val="0"/>
          <w:numId w:val="14"/>
        </w:numPr>
        <w:jc w:val="both"/>
      </w:pPr>
      <w:r w:rsidRPr="006407D4">
        <w:t xml:space="preserve">zajištění vydání alespoň nepravomocného stavebního povolení nebo společného povolení, kterým se stavba umisťuje a povoluje, nebo povolení stavby dle zákona č. 283/2021 Sb., stavební zákon, ve znění pozdějších předpisů, účinného od 1. 1. 2024, včetně zpracování agendy majetkoprávního vypořádání pro rekonstrukci, novostavbu nebo opravu železniční trati nebo železniční stanice s hodnotou dokumentace nejméně </w:t>
      </w:r>
      <w:r w:rsidR="005703A3">
        <w:t>60</w:t>
      </w:r>
      <w:r w:rsidRPr="006407D4">
        <w:t xml:space="preserve"> mil. Kč bez DPH.</w:t>
      </w:r>
    </w:p>
    <w:p w14:paraId="427B4257" w14:textId="0DACD847" w:rsidR="006407D4" w:rsidRPr="006407D4" w:rsidRDefault="00392730" w:rsidP="00392730">
      <w:pPr>
        <w:pStyle w:val="Textbezslovn"/>
        <w:rPr>
          <w:b/>
        </w:rPr>
      </w:pPr>
      <w:r w:rsidRPr="006407D4">
        <w:rPr>
          <w:b/>
        </w:rPr>
        <w:t>Každá z činností uvedených pod písm. a), b), c) výše</w:t>
      </w:r>
      <w:r w:rsidRPr="006407D4">
        <w:t xml:space="preserve"> </w:t>
      </w:r>
      <w:r w:rsidRPr="006407D4">
        <w:rPr>
          <w:b/>
        </w:rPr>
        <w:t>musí být doložena alespoň ve dvou referenčních zakázkách (významných službách).</w:t>
      </w:r>
    </w:p>
    <w:p w14:paraId="3AF1D903" w14:textId="2573EA62" w:rsidR="006407D4" w:rsidRPr="006407D4" w:rsidRDefault="006407D4" w:rsidP="00392730">
      <w:pPr>
        <w:pStyle w:val="Textbezslovn"/>
      </w:pPr>
      <w:r w:rsidRPr="006407D4">
        <w:rPr>
          <w:b/>
        </w:rPr>
        <w:t>Činnost uvedená pod písm. d) výše musí být doložena alespoň v jedné referenční zakázce (významné službě).</w:t>
      </w:r>
    </w:p>
    <w:p w14:paraId="435B6A10" w14:textId="53935153" w:rsidR="00392730" w:rsidRDefault="00392730" w:rsidP="006407D4">
      <w:pPr>
        <w:pStyle w:val="Textbezslovn"/>
      </w:pPr>
      <w:r w:rsidRPr="006407D4">
        <w:t>Parametry, resp. požadavky na obsahovou náplň činností, uvedené výše pod písm. a), b), c), d) lze splnit všechny současně v rámci jedné referenční zakázky (významné služby), ale připouští se i splnění požadavků dle písm. a), b), c), d)</w:t>
      </w:r>
      <w:r w:rsidR="006407D4" w:rsidRPr="006407D4">
        <w:t xml:space="preserve"> </w:t>
      </w:r>
      <w:r w:rsidRPr="006407D4">
        <w:t xml:space="preserve">odděleně v několika referenčních zakázkách. Každá z těchto referenčních zakázek však musí vždy samostatně dosahovat alespoň minimální úrovně všech požadavků dle písm. a) nebo b) nebo c) nebo d) výše, takže požadavky na obsahovou náplň činností uvedených výše pod jednotlivými písm. a) nebo b) nebo c) nebo d) </w:t>
      </w:r>
      <w:r>
        <w:t xml:space="preserve">nelze za účelem prokázání technické kvalifikace sčítat z více referenčních zakázek (významných služeb). </w:t>
      </w:r>
    </w:p>
    <w:p w14:paraId="2500CE3E" w14:textId="70FDC6B9" w:rsidR="00392730" w:rsidRDefault="00392730" w:rsidP="00392730">
      <w:pPr>
        <w:pStyle w:val="Textbezslovn"/>
      </w:pPr>
      <w:r>
        <w:t xml:space="preserve">Celkový součet </w:t>
      </w:r>
      <w:r w:rsidR="00656A03">
        <w:t xml:space="preserve">hodnot </w:t>
      </w:r>
      <w:r>
        <w:t xml:space="preserve">významných služeb za posledních </w:t>
      </w:r>
      <w:r w:rsidR="007B712F">
        <w:t>8</w:t>
      </w:r>
      <w:r>
        <w:t xml:space="preserve"> let před zahájením zadávacího řízení, které dodavatel poskytl, musí dosahovat v souhrnu, včetně případných poddodávek, minimálně </w:t>
      </w:r>
      <w:r w:rsidR="008D230F" w:rsidRPr="008D230F">
        <w:rPr>
          <w:b/>
        </w:rPr>
        <w:t>1</w:t>
      </w:r>
      <w:r w:rsidR="00410DF2">
        <w:rPr>
          <w:b/>
        </w:rPr>
        <w:t>95</w:t>
      </w:r>
      <w:r w:rsidR="008D230F" w:rsidRPr="008D230F">
        <w:rPr>
          <w:b/>
        </w:rPr>
        <w:t xml:space="preserve"> mil. </w:t>
      </w:r>
      <w:r w:rsidRPr="008D230F">
        <w:rPr>
          <w:b/>
        </w:rPr>
        <w:t>Kč bez DPH</w:t>
      </w:r>
      <w:r>
        <w:t xml:space="preserve">, přičemž alespoň jedna významná služba musí dosahovat </w:t>
      </w:r>
      <w:r w:rsidR="00656A03">
        <w:t xml:space="preserve">hodnoty </w:t>
      </w:r>
      <w:r>
        <w:t xml:space="preserve">nejméně </w:t>
      </w:r>
      <w:r w:rsidR="00410DF2">
        <w:rPr>
          <w:b/>
        </w:rPr>
        <w:t>6</w:t>
      </w:r>
      <w:r w:rsidR="00E47B6C" w:rsidRPr="00E47B6C">
        <w:rPr>
          <w:b/>
        </w:rPr>
        <w:t>0 mil.</w:t>
      </w:r>
      <w:r w:rsidRPr="00E47B6C">
        <w:rPr>
          <w:b/>
        </w:rPr>
        <w:t xml:space="preserve"> Kč bez DPH</w:t>
      </w:r>
      <w:r>
        <w:t xml:space="preserve">.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0DAF5C4D"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w:t>
      </w:r>
      <w:r w:rsidRPr="000045F9">
        <w:lastRenderedPageBreak/>
        <w:t xml:space="preserve">elektrizace nebo jiná změna dokončené stavby ve smyslu zákona č. 183/2006 Sb., o územním plánování a stavebním řádu (stavební zákon), ve znění </w:t>
      </w:r>
      <w:r w:rsidR="00CC0ADA">
        <w:t xml:space="preserve">účinném do 31.12.2023 (dále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02939F2D" w14:textId="3EFCB9B4" w:rsidR="00656A03" w:rsidRDefault="00656A03" w:rsidP="009968AD">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CC0ADA">
        <w:t xml:space="preserve">starého </w:t>
      </w:r>
      <w:r w:rsidRPr="000045F9">
        <w:t>stavebního zákona</w:t>
      </w:r>
      <w:r w:rsidR="00CC0AD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2302BFF"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CC0ADA">
        <w:t xml:space="preserve">starého </w:t>
      </w:r>
      <w:r w:rsidR="009968AD" w:rsidRPr="000045F9">
        <w:t xml:space="preserve">stavebního zákona </w:t>
      </w:r>
      <w:r w:rsidR="00CC0ADA">
        <w:t>nebo § 6 odst. 1 nového stavebního zákona</w:t>
      </w:r>
      <w:r w:rsidR="00CC0ADA" w:rsidRPr="000045F9">
        <w:t xml:space="preserve"> </w:t>
      </w:r>
      <w:r w:rsidR="009968AD" w:rsidRPr="000045F9">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009968AD" w:rsidRPr="000045F9">
        <w:t>koleje  a</w:t>
      </w:r>
      <w:proofErr w:type="gramEnd"/>
      <w:r w:rsidR="009968AD" w:rsidRPr="000045F9">
        <w:t>/nebo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2AE1CFF6"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w:t>
      </w:r>
      <w:r>
        <w:lastRenderedPageBreak/>
        <w:t>dodavatel vykonávat i dozor</w:t>
      </w:r>
      <w:r w:rsidR="00D8114B">
        <w:t xml:space="preserve"> projektanta</w:t>
      </w:r>
      <w:r>
        <w:t xml:space="preserve">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dozoru</w:t>
      </w:r>
      <w:r w:rsidR="00D8114B">
        <w:t xml:space="preserve"> projektanta</w:t>
      </w:r>
      <w:r w:rsidR="00935206">
        <w:t xml:space="preserve"> při realizaci stavby) dokončena není; zároveň však platí, že nestačí (tj. nepovažuje se za plnění dokončené v požadované době), pokud je v posledních 8 letech dokončena zakázka rozsáhlejšího plnění jako celek (např. dokončen dozor</w:t>
      </w:r>
      <w:r w:rsidR="00D8114B">
        <w:t xml:space="preserve"> projektanta</w:t>
      </w:r>
      <w:r w:rsidR="00935206">
        <w:t xml:space="preserve">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předprojektové přípravy,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52C944AF"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rsidR="00CB14C7">
        <w:t>, zpracování nákladů stavby, zpracování v režimu BIM</w:t>
      </w:r>
      <w:r w:rsidR="00194E9F">
        <w:t>;</w:t>
      </w:r>
    </w:p>
    <w:p w14:paraId="41351DED" w14:textId="2D11707F" w:rsidR="00392730" w:rsidRPr="006407D4"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předáním 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w:t>
      </w:r>
      <w:r w:rsidR="00043B79" w:rsidRPr="006A070D">
        <w:t>územní rozhodnutí, územní souhlas</w:t>
      </w:r>
      <w:r w:rsidR="00043B79">
        <w:t xml:space="preserve">, </w:t>
      </w:r>
      <w:r>
        <w:t>stavební povolení</w:t>
      </w:r>
      <w:r w:rsidR="00043B79">
        <w:t>,</w:t>
      </w:r>
      <w:r>
        <w:t xml:space="preserve"> společné povolení</w:t>
      </w:r>
      <w:r w:rsidR="00414173">
        <w:t xml:space="preserve"> nebo povolení</w:t>
      </w:r>
      <w:r w:rsidR="00F51311">
        <w:t xml:space="preserve"> </w:t>
      </w:r>
      <w:r w:rsidR="00DA5362">
        <w:t xml:space="preserve">záměru (povolení </w:t>
      </w:r>
      <w:r w:rsidR="00F51311">
        <w:t>stavby</w:t>
      </w:r>
      <w:r w:rsidR="00DA5362">
        <w:t>)</w:t>
      </w:r>
      <w:r>
        <w:t xml:space="preserve">, je-li součástí plnění zakázky. </w:t>
      </w:r>
      <w:r w:rsidR="00E65BBD" w:rsidRPr="006407D4">
        <w:t>Tento odstavec</w:t>
      </w:r>
      <w:r w:rsidR="00BA3D9D" w:rsidRPr="006407D4">
        <w:t>, resp. odrážka,</w:t>
      </w:r>
      <w:r w:rsidR="00E65BBD" w:rsidRPr="006407D4">
        <w:t xml:space="preserve"> se nevztahuje na službu dle písm. </w:t>
      </w:r>
      <w:r w:rsidR="006407D4" w:rsidRPr="006407D4">
        <w:t>d</w:t>
      </w:r>
      <w:r w:rsidR="00E65BBD" w:rsidRPr="006407D4">
        <w:t>) tohoto článku.</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BB4ED6">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BB4ED6">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lastRenderedPageBreak/>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2BFFCBB6" w:rsidR="009E1AEE" w:rsidRDefault="009E1AEE" w:rsidP="009E1AEE">
      <w:pPr>
        <w:pStyle w:val="Textbezslovn"/>
      </w:pPr>
      <w:r>
        <w:t>Zadavatel požaduje předložení seznamu odborného personálu dodavatele. Pro každou osobu odborného personálu v níže uvedené funk</w:t>
      </w:r>
      <w:r w:rsidRPr="00E47B6C">
        <w:t>ci</w:t>
      </w:r>
      <w:r w:rsidR="00E47B6C" w:rsidRPr="00E47B6C">
        <w:t xml:space="preserve"> </w:t>
      </w:r>
      <w:r w:rsidRPr="00E47B6C">
        <w:t>může</w:t>
      </w:r>
      <w:r>
        <w:t xml:space="preserv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1CA40A1B" w:rsidR="009E1AEE" w:rsidRPr="002D5576" w:rsidRDefault="00817A33" w:rsidP="00BB4ED6">
      <w:pPr>
        <w:pStyle w:val="Odstavec1-1a"/>
        <w:numPr>
          <w:ilvl w:val="0"/>
          <w:numId w:val="11"/>
        </w:numPr>
        <w:rPr>
          <w:b/>
        </w:rPr>
      </w:pPr>
      <w:r w:rsidRPr="002D5576">
        <w:rPr>
          <w:b/>
        </w:rPr>
        <w:t>hlavní projektant</w:t>
      </w:r>
      <w:r w:rsidR="003804E2" w:rsidRPr="002D5576">
        <w:rPr>
          <w:b/>
        </w:rPr>
        <w:t xml:space="preserve"> (HIP)</w:t>
      </w:r>
      <w:r w:rsidR="009E1AEE" w:rsidRPr="002D5576">
        <w:rPr>
          <w:b/>
        </w:rPr>
        <w:t xml:space="preserve"> </w:t>
      </w:r>
    </w:p>
    <w:p w14:paraId="640DC132" w14:textId="238D9FA9" w:rsidR="009E1AEE" w:rsidRPr="002D5576" w:rsidRDefault="009E1AEE" w:rsidP="009E1AEE">
      <w:pPr>
        <w:pStyle w:val="Odrka1-2-"/>
      </w:pPr>
      <w:r w:rsidRPr="002D5576">
        <w:t xml:space="preserve">nejméně 5 let praxe v projektování </w:t>
      </w:r>
      <w:r w:rsidR="00455731" w:rsidRPr="002D5576">
        <w:t>staveb železničních drah</w:t>
      </w:r>
      <w:r w:rsidRPr="002D5576">
        <w:t xml:space="preserve">, které obsahovaly alespoň následující činnosti: projektování </w:t>
      </w:r>
      <w:r w:rsidR="00455731" w:rsidRPr="002D5576">
        <w:t>železniční</w:t>
      </w:r>
      <w:r w:rsidR="001E7CB2" w:rsidRPr="002D5576">
        <w:t>ho</w:t>
      </w:r>
      <w:r w:rsidR="00455731" w:rsidRPr="002D5576">
        <w:t xml:space="preserve"> svrš</w:t>
      </w:r>
      <w:r w:rsidR="001E7CB2" w:rsidRPr="002D5576">
        <w:t>ku</w:t>
      </w:r>
      <w:r w:rsidR="00455731" w:rsidRPr="002D5576">
        <w:t xml:space="preserve"> a spod</w:t>
      </w:r>
      <w:r w:rsidR="001E7CB2" w:rsidRPr="002D5576">
        <w:t>ku</w:t>
      </w:r>
      <w:r w:rsidR="00455731" w:rsidRPr="002D5576">
        <w:t xml:space="preserve"> nebo </w:t>
      </w:r>
      <w:r w:rsidR="001E7CB2" w:rsidRPr="002D5576">
        <w:t>projektování zabezpečovacího zařízení</w:t>
      </w:r>
      <w:r w:rsidRPr="002D5576">
        <w:t xml:space="preserve">; </w:t>
      </w:r>
    </w:p>
    <w:p w14:paraId="7EB977EC" w14:textId="3903C454" w:rsidR="009E1AEE" w:rsidRPr="002D5576" w:rsidRDefault="009E1AEE" w:rsidP="009E1AEE">
      <w:pPr>
        <w:pStyle w:val="Odrka1-2-"/>
      </w:pPr>
      <w:r w:rsidRPr="002D5576">
        <w:t xml:space="preserve">autorizace v rozsahu dle § 5 odst. 3 písm. b) </w:t>
      </w:r>
      <w:r w:rsidR="00E04992" w:rsidRPr="002D5576">
        <w:t xml:space="preserve">nebo e) </w:t>
      </w:r>
      <w:r w:rsidRPr="002D5576">
        <w:t xml:space="preserve">zák. č. 360/1992 Sb., o výkonu povolání autorizovaných architektů a o výkonu povolání autorizovaných inženýrů a techniků činných ve výstavbě, ve znění pozdějších předpisů (dále jen „autorizační zákon“), tedy pro dopravní stavby </w:t>
      </w:r>
      <w:r w:rsidR="00E04992" w:rsidRPr="002D5576">
        <w:t>nebo technologická zařízení staveb</w:t>
      </w:r>
      <w:r w:rsidRPr="002D5576">
        <w:t xml:space="preserve">; </w:t>
      </w:r>
    </w:p>
    <w:p w14:paraId="2C3A93FE" w14:textId="1057E218" w:rsidR="009E1AEE" w:rsidRPr="002D5576" w:rsidRDefault="009E1AEE" w:rsidP="009E1AEE">
      <w:pPr>
        <w:pStyle w:val="Odrka1-2-"/>
      </w:pPr>
      <w:r w:rsidRPr="002D5576">
        <w:t>prokázat zkušenost s plněním alespoň</w:t>
      </w:r>
      <w:r w:rsidR="00A16220" w:rsidRPr="002D5576">
        <w:t xml:space="preserve"> </w:t>
      </w:r>
      <w:r w:rsidR="007A6474" w:rsidRPr="002D5576">
        <w:t>jedné zakázky</w:t>
      </w:r>
      <w:r w:rsidRPr="002D5576">
        <w:t xml:space="preserve"> na projektové práce </w:t>
      </w:r>
      <w:r w:rsidR="000E1758" w:rsidRPr="002D5576">
        <w:t xml:space="preserve">spočívající ve zpracování dokumentace </w:t>
      </w:r>
      <w:r w:rsidRPr="002D5576">
        <w:t>pro stavby železničních drah ve stupni DSP nebo DSP+PDPS nebo DUSP</w:t>
      </w:r>
      <w:r w:rsidR="00CA41FA" w:rsidRPr="002D5576">
        <w:t>/DUSL</w:t>
      </w:r>
      <w:r w:rsidRPr="002D5576">
        <w:t xml:space="preserve"> </w:t>
      </w:r>
      <w:r w:rsidR="00103A92" w:rsidRPr="002D5576">
        <w:t>nebo DUSP</w:t>
      </w:r>
      <w:r w:rsidR="00CA41FA" w:rsidRPr="002D5576">
        <w:t>/DUSL</w:t>
      </w:r>
      <w:r w:rsidR="00103A92" w:rsidRPr="002D5576">
        <w:t xml:space="preserve">+PDPS </w:t>
      </w:r>
      <w:r w:rsidR="000E5DB6" w:rsidRPr="002D5576">
        <w:t xml:space="preserve">nebo DUR+DSP nebo DUR+DSP+PDPS </w:t>
      </w:r>
      <w:r w:rsidRPr="002D5576">
        <w:t>ve funkci vedoucího týmu</w:t>
      </w:r>
      <w:r w:rsidR="00D148BC" w:rsidRPr="002D5576">
        <w:t xml:space="preserve"> </w:t>
      </w:r>
      <w:r w:rsidR="005E49D0" w:rsidRPr="002D5576">
        <w:t>nebo zástupce vedoucího týmu</w:t>
      </w:r>
      <w:r w:rsidRPr="002D5576">
        <w:t xml:space="preserve">, přičemž </w:t>
      </w:r>
      <w:r w:rsidR="00332F74" w:rsidRPr="002D5576">
        <w:t xml:space="preserve">hodnota zakázky </w:t>
      </w:r>
      <w:r w:rsidR="00332F74" w:rsidRPr="002D5576">
        <w:rPr>
          <w:rFonts w:cs="Arial"/>
          <w:bCs/>
        </w:rPr>
        <w:t xml:space="preserve">musí činit nejméně </w:t>
      </w:r>
      <w:r w:rsidR="00410DF2">
        <w:rPr>
          <w:rFonts w:cs="Arial"/>
          <w:b/>
          <w:bCs/>
        </w:rPr>
        <w:t>6</w:t>
      </w:r>
      <w:r w:rsidR="001E7CB2" w:rsidRPr="002D5576">
        <w:rPr>
          <w:rFonts w:cs="Arial"/>
          <w:b/>
          <w:bCs/>
        </w:rPr>
        <w:t>0</w:t>
      </w:r>
      <w:r w:rsidR="00332F74" w:rsidRPr="002D5576">
        <w:rPr>
          <w:rFonts w:cs="Arial"/>
          <w:bCs/>
        </w:rPr>
        <w:t xml:space="preserve"> </w:t>
      </w:r>
      <w:r w:rsidR="00332F74" w:rsidRPr="002D5576">
        <w:rPr>
          <w:rFonts w:cs="Arial"/>
          <w:b/>
          <w:bCs/>
        </w:rPr>
        <w:t>mil. Kč</w:t>
      </w:r>
      <w:r w:rsidR="00332F74" w:rsidRPr="002D5576">
        <w:rPr>
          <w:rFonts w:cs="Arial"/>
          <w:bCs/>
        </w:rPr>
        <w:t xml:space="preserve"> bez DPH</w:t>
      </w:r>
      <w:r w:rsidR="00332F74" w:rsidRPr="002D5576">
        <w:t xml:space="preserve"> a </w:t>
      </w:r>
      <w:r w:rsidRPr="002D5576">
        <w:t xml:space="preserve">musí </w:t>
      </w:r>
      <w:r w:rsidR="00332F74" w:rsidRPr="002D5576">
        <w:t xml:space="preserve">se </w:t>
      </w:r>
      <w:r w:rsidRPr="002D5576">
        <w:t>jednat o zakázk</w:t>
      </w:r>
      <w:r w:rsidR="00332F74" w:rsidRPr="002D5576">
        <w:t>u</w:t>
      </w:r>
      <w:r w:rsidRPr="002D5576">
        <w:t xml:space="preserve"> dokončen</w:t>
      </w:r>
      <w:r w:rsidR="00332F74" w:rsidRPr="002D5576">
        <w:t>ou</w:t>
      </w:r>
      <w:r w:rsidRPr="002D5576">
        <w:t>, avšak zadavatel nestanoví maximální lhůtu, ve které musel</w:t>
      </w:r>
      <w:r w:rsidR="00332F74" w:rsidRPr="002D5576">
        <w:t>a</w:t>
      </w:r>
      <w:r w:rsidRPr="002D5576">
        <w:t xml:space="preserve"> být zakázk</w:t>
      </w:r>
      <w:r w:rsidR="00332F74" w:rsidRPr="002D5576">
        <w:t>a</w:t>
      </w:r>
      <w:r w:rsidRPr="002D5576">
        <w:t xml:space="preserve"> dokončen</w:t>
      </w:r>
      <w:r w:rsidR="00332F74" w:rsidRPr="002D5576">
        <w:t>a</w:t>
      </w:r>
      <w:r w:rsidRPr="002D5576">
        <w:t>; pokud byla referovaná činnost součástí rozsáhlejšího plnění pro objednatele služby (např. kromě zpracování projektové dokumentace měl dodavatel vykonávat i dozor</w:t>
      </w:r>
      <w:r w:rsidR="007D3F64" w:rsidRPr="002D5576">
        <w:t xml:space="preserve"> projektanta</w:t>
      </w:r>
      <w:r w:rsidRPr="002D5576">
        <w:t>) postačí, pokud je dokončeno plněn</w:t>
      </w:r>
      <w:r w:rsidR="00355D2A" w:rsidRPr="002D5576">
        <w:t>í</w:t>
      </w:r>
      <w:r w:rsidR="0033063F" w:rsidRPr="002D5576">
        <w:t xml:space="preserve"> odpovídající </w:t>
      </w:r>
      <w:r w:rsidR="00857BAC" w:rsidRPr="002D5576">
        <w:t xml:space="preserve">zadavatelem stanovené </w:t>
      </w:r>
      <w:r w:rsidR="0033063F" w:rsidRPr="002D5576">
        <w:t>definici požadované zkušenosti</w:t>
      </w:r>
      <w:r w:rsidR="00355D2A" w:rsidRPr="002D5576">
        <w:t>;</w:t>
      </w:r>
      <w:r w:rsidRPr="002D5576">
        <w:t xml:space="preserve">  </w:t>
      </w:r>
    </w:p>
    <w:p w14:paraId="0AF61FD6" w14:textId="77777777" w:rsidR="005E49D0" w:rsidRPr="002D5576" w:rsidRDefault="005E49D0" w:rsidP="00BB4ED6">
      <w:pPr>
        <w:pStyle w:val="Odstavec1-1a"/>
        <w:numPr>
          <w:ilvl w:val="0"/>
          <w:numId w:val="11"/>
        </w:numPr>
        <w:rPr>
          <w:b/>
        </w:rPr>
      </w:pPr>
      <w:r w:rsidRPr="002D5576">
        <w:rPr>
          <w:b/>
        </w:rPr>
        <w:t xml:space="preserve">zástupce hlavního projektanta  </w:t>
      </w:r>
    </w:p>
    <w:p w14:paraId="1F2FFABC" w14:textId="61C44D38" w:rsidR="005E49D0" w:rsidRPr="002D5576" w:rsidRDefault="005E49D0" w:rsidP="005E49D0">
      <w:pPr>
        <w:pStyle w:val="Odrka1-2-"/>
      </w:pPr>
      <w:r w:rsidRPr="002D5576">
        <w:t xml:space="preserve">nejméně 5 let praxe v projektování staveb železničních drah, které obsahovaly alespoň následující činnosti: </w:t>
      </w:r>
      <w:r w:rsidR="001E7CB2" w:rsidRPr="002D5576">
        <w:t>projektování železničního svršku a spodku nebo projektování zabezpečovacího zařízení</w:t>
      </w:r>
      <w:r w:rsidRPr="002D5576">
        <w:t xml:space="preserve">; </w:t>
      </w:r>
    </w:p>
    <w:p w14:paraId="6B35904C" w14:textId="3BDEF8E9" w:rsidR="005E49D0" w:rsidRPr="002D5576" w:rsidRDefault="005E49D0" w:rsidP="005E49D0">
      <w:pPr>
        <w:pStyle w:val="Odrka1-2-"/>
        <w:rPr>
          <w:b/>
        </w:rPr>
      </w:pPr>
      <w:r w:rsidRPr="002D5576">
        <w:t xml:space="preserve">autorizace v rozsahu dle § 5 odst. 3 písm. b) nebo e) </w:t>
      </w:r>
      <w:r w:rsidR="00F45B56" w:rsidRPr="002D5576">
        <w:t>autorizačního zákona</w:t>
      </w:r>
      <w:r w:rsidRPr="002D5576">
        <w:t>, tedy pro dopravní stavby nebo technologická zařízení staveb;</w:t>
      </w:r>
    </w:p>
    <w:p w14:paraId="5E4C4978" w14:textId="4CEAEA91" w:rsidR="009E1AEE" w:rsidRPr="002D5576" w:rsidRDefault="009E1AEE" w:rsidP="00BB4ED6">
      <w:pPr>
        <w:pStyle w:val="Odstavec1-1a"/>
        <w:numPr>
          <w:ilvl w:val="0"/>
          <w:numId w:val="11"/>
        </w:numPr>
        <w:rPr>
          <w:b/>
        </w:rPr>
      </w:pPr>
      <w:r w:rsidRPr="002D5576">
        <w:rPr>
          <w:b/>
        </w:rPr>
        <w:t>specialista na železniční svršek a spodek</w:t>
      </w:r>
    </w:p>
    <w:p w14:paraId="5D3774CB" w14:textId="2D6334E4" w:rsidR="00355D2A" w:rsidRPr="002D5576" w:rsidRDefault="009E1AEE" w:rsidP="00355D2A">
      <w:pPr>
        <w:pStyle w:val="Odrka1-2-"/>
      </w:pPr>
      <w:r w:rsidRPr="002D5576">
        <w:t xml:space="preserve">nejméně 5 let praxe </w:t>
      </w:r>
      <w:r w:rsidR="00222BAD" w:rsidRPr="002D5576">
        <w:t xml:space="preserve">v projektování v oboru své specializace </w:t>
      </w:r>
      <w:r w:rsidR="000E1758" w:rsidRPr="002D5576">
        <w:t>(železniční svršek a spodek)</w:t>
      </w:r>
      <w:r w:rsidRPr="002D5576">
        <w:t xml:space="preserve">; </w:t>
      </w:r>
    </w:p>
    <w:p w14:paraId="3388847C" w14:textId="77777777" w:rsidR="009E1AEE" w:rsidRPr="002D5576" w:rsidRDefault="009E1AEE" w:rsidP="00355D2A">
      <w:pPr>
        <w:pStyle w:val="Odrka1-2-"/>
      </w:pPr>
      <w:r w:rsidRPr="002D5576">
        <w:lastRenderedPageBreak/>
        <w:t xml:space="preserve">autorizace v rozsahu dle § 5 odst. 3 písm. b) autorizačního zákona, tedy pro dopravní stavby; </w:t>
      </w:r>
    </w:p>
    <w:p w14:paraId="174F62BD" w14:textId="77777777" w:rsidR="009E1AEE" w:rsidRPr="002D5576" w:rsidRDefault="009E1AEE" w:rsidP="00BB4ED6">
      <w:pPr>
        <w:pStyle w:val="Odstavec1-1a"/>
        <w:numPr>
          <w:ilvl w:val="0"/>
          <w:numId w:val="11"/>
        </w:numPr>
        <w:rPr>
          <w:b/>
        </w:rPr>
      </w:pPr>
      <w:r w:rsidRPr="002D5576">
        <w:rPr>
          <w:b/>
        </w:rPr>
        <w:t>specialista na mostní a inženýrské konstrukce</w:t>
      </w:r>
    </w:p>
    <w:p w14:paraId="18FAF453" w14:textId="77777777" w:rsidR="00355D2A" w:rsidRPr="002D5576" w:rsidRDefault="009E1AEE" w:rsidP="00355D2A">
      <w:pPr>
        <w:pStyle w:val="Odrka1-2-"/>
      </w:pPr>
      <w:r w:rsidRPr="002D5576">
        <w:t>nejméně 5 let praxe v projektování v oboru své specializace</w:t>
      </w:r>
      <w:r w:rsidR="000E1758" w:rsidRPr="002D5576">
        <w:t xml:space="preserve"> (mostní a inženýrské konstrukce)</w:t>
      </w:r>
      <w:r w:rsidRPr="002D5576">
        <w:t xml:space="preserve">; </w:t>
      </w:r>
    </w:p>
    <w:p w14:paraId="6E7BE1A0" w14:textId="19BEB3F1" w:rsidR="009E1AEE" w:rsidRPr="002D5576" w:rsidRDefault="009E1AEE" w:rsidP="00355D2A">
      <w:pPr>
        <w:pStyle w:val="Odrka1-2-"/>
      </w:pPr>
      <w:r w:rsidRPr="002D5576">
        <w:t xml:space="preserve">autorizace v rozsahu dle § 5 odst. 3 písm. d) autorizačního zákona, tedy v oboru mosty a inženýrské konstrukce; </w:t>
      </w:r>
    </w:p>
    <w:p w14:paraId="218BB049" w14:textId="77777777" w:rsidR="009E1AEE" w:rsidRPr="002D5576" w:rsidRDefault="009E1AEE" w:rsidP="00BB4ED6">
      <w:pPr>
        <w:pStyle w:val="Odstavec1-1a"/>
        <w:numPr>
          <w:ilvl w:val="0"/>
          <w:numId w:val="11"/>
        </w:numPr>
        <w:rPr>
          <w:b/>
        </w:rPr>
      </w:pPr>
      <w:r w:rsidRPr="002D5576">
        <w:rPr>
          <w:b/>
        </w:rPr>
        <w:t>specialista na pozemní stavby</w:t>
      </w:r>
    </w:p>
    <w:p w14:paraId="40B47FFA" w14:textId="77777777" w:rsidR="00355D2A" w:rsidRPr="002D5576" w:rsidRDefault="009E1AEE" w:rsidP="00355D2A">
      <w:pPr>
        <w:pStyle w:val="Odrka1-2-"/>
      </w:pPr>
      <w:r w:rsidRPr="002D5576">
        <w:t>nejméně 5 let praxe v projektování v oboru své specializace</w:t>
      </w:r>
      <w:r w:rsidR="000E1758" w:rsidRPr="002D5576">
        <w:t xml:space="preserve"> (pozemní stavby)</w:t>
      </w:r>
      <w:r w:rsidRPr="002D5576">
        <w:t xml:space="preserve">; </w:t>
      </w:r>
    </w:p>
    <w:p w14:paraId="679E6712" w14:textId="77777777" w:rsidR="009E1AEE" w:rsidRPr="002D5576" w:rsidRDefault="009E1AEE" w:rsidP="00355D2A">
      <w:pPr>
        <w:pStyle w:val="Odrka1-2-"/>
      </w:pPr>
      <w:r w:rsidRPr="002D5576">
        <w:t>autorizace v rozsahu dle § 5 odst. 3 písm. a) autorizačního zákona, tedy v oboru pozemní stavby;</w:t>
      </w:r>
    </w:p>
    <w:p w14:paraId="42E501CB" w14:textId="77777777" w:rsidR="009E1AEE" w:rsidRPr="002D5576" w:rsidRDefault="009E1AEE" w:rsidP="00BB4ED6">
      <w:pPr>
        <w:pStyle w:val="Odstavec1-1a"/>
        <w:numPr>
          <w:ilvl w:val="0"/>
          <w:numId w:val="11"/>
        </w:numPr>
        <w:rPr>
          <w:b/>
        </w:rPr>
      </w:pPr>
      <w:r w:rsidRPr="002D5576">
        <w:rPr>
          <w:b/>
        </w:rPr>
        <w:t>specialista na zabezpečovací zařízení</w:t>
      </w:r>
    </w:p>
    <w:p w14:paraId="3CD7E3D6" w14:textId="5876DF79" w:rsidR="00355D2A" w:rsidRPr="002D5576" w:rsidRDefault="009E1AEE" w:rsidP="00355D2A">
      <w:pPr>
        <w:pStyle w:val="Odrka1-2-"/>
      </w:pPr>
      <w:r w:rsidRPr="002D5576">
        <w:t xml:space="preserve">nejméně 5 let praxe </w:t>
      </w:r>
      <w:r w:rsidR="00222BAD" w:rsidRPr="002D5576">
        <w:t xml:space="preserve">v projektování v oboru své specializace </w:t>
      </w:r>
      <w:r w:rsidR="00503605" w:rsidRPr="002D5576">
        <w:t>(</w:t>
      </w:r>
      <w:r w:rsidR="00547AD2" w:rsidRPr="002D5576">
        <w:t xml:space="preserve">železniční </w:t>
      </w:r>
      <w:r w:rsidR="00503605" w:rsidRPr="002D5576">
        <w:t>zabezpečovací zařízení)</w:t>
      </w:r>
      <w:r w:rsidRPr="002D5576">
        <w:t>;</w:t>
      </w:r>
    </w:p>
    <w:p w14:paraId="414C64AE" w14:textId="77777777" w:rsidR="009E1AEE" w:rsidRPr="002D5576" w:rsidRDefault="009E1AEE" w:rsidP="00355D2A">
      <w:pPr>
        <w:pStyle w:val="Odrka1-2-"/>
      </w:pPr>
      <w:r w:rsidRPr="002D5576">
        <w:t xml:space="preserve">autorizace v rozsahu dle § 5 odst. 3 písm. e) autorizačního zákona, tedy v oboru technologická zařízení staveb; </w:t>
      </w:r>
    </w:p>
    <w:p w14:paraId="2ABF3C2E" w14:textId="77777777" w:rsidR="009E1AEE" w:rsidRPr="002D5576" w:rsidRDefault="009E1AEE" w:rsidP="00BB4ED6">
      <w:pPr>
        <w:pStyle w:val="Odstavec1-1a"/>
        <w:numPr>
          <w:ilvl w:val="0"/>
          <w:numId w:val="11"/>
        </w:numPr>
        <w:rPr>
          <w:b/>
        </w:rPr>
      </w:pPr>
      <w:r w:rsidRPr="002D5576">
        <w:rPr>
          <w:b/>
        </w:rPr>
        <w:t>specialista na sdělovací zařízení</w:t>
      </w:r>
    </w:p>
    <w:p w14:paraId="62D75630" w14:textId="4C622842" w:rsidR="00355D2A" w:rsidRPr="002D5576" w:rsidRDefault="009E1AEE" w:rsidP="00355D2A">
      <w:pPr>
        <w:pStyle w:val="Odrka1-2-"/>
      </w:pPr>
      <w:r w:rsidRPr="002D5576">
        <w:t xml:space="preserve">nejméně 5 let praxe </w:t>
      </w:r>
      <w:r w:rsidR="00222BAD" w:rsidRPr="002D5576">
        <w:t xml:space="preserve">v projektování v oboru své specializace </w:t>
      </w:r>
      <w:r w:rsidR="00503605" w:rsidRPr="002D5576">
        <w:t>(sdělovací zařízení)</w:t>
      </w:r>
      <w:r w:rsidRPr="002D5576">
        <w:t xml:space="preserve">; </w:t>
      </w:r>
    </w:p>
    <w:p w14:paraId="7A124BAC" w14:textId="77777777" w:rsidR="009E1AEE" w:rsidRPr="002D5576" w:rsidRDefault="009E1AEE" w:rsidP="00355D2A">
      <w:pPr>
        <w:pStyle w:val="Odrka1-2-"/>
      </w:pPr>
      <w:r w:rsidRPr="002D5576">
        <w:t xml:space="preserve">autorizace v rozsahu dle § 5 odst. 3 písm. e) autorizačního zákona, tedy v oboru technologická zařízení staveb; </w:t>
      </w:r>
    </w:p>
    <w:p w14:paraId="2AEDF654" w14:textId="7A48CD5A" w:rsidR="009E1AEE" w:rsidRPr="002D5576" w:rsidRDefault="009E1AEE" w:rsidP="00BB4ED6">
      <w:pPr>
        <w:pStyle w:val="Odstavec1-1a"/>
        <w:numPr>
          <w:ilvl w:val="0"/>
          <w:numId w:val="11"/>
        </w:numPr>
        <w:rPr>
          <w:b/>
        </w:rPr>
      </w:pPr>
      <w:r w:rsidRPr="002D5576">
        <w:rPr>
          <w:b/>
        </w:rPr>
        <w:t>specialista na trakční vedení</w:t>
      </w:r>
      <w:r w:rsidR="00E47B6C" w:rsidRPr="002D5576">
        <w:rPr>
          <w:b/>
        </w:rPr>
        <w:t xml:space="preserve"> a silnoproudou technologii</w:t>
      </w:r>
    </w:p>
    <w:p w14:paraId="24DCE838" w14:textId="6BBCCB83" w:rsidR="00355D2A" w:rsidRPr="002D5576" w:rsidRDefault="009E1AEE" w:rsidP="00355D2A">
      <w:pPr>
        <w:pStyle w:val="Odrka1-2-"/>
      </w:pPr>
      <w:r w:rsidRPr="002D5576">
        <w:t xml:space="preserve">nejméně 5 let praxe </w:t>
      </w:r>
      <w:r w:rsidR="00222BAD" w:rsidRPr="002D5576">
        <w:t xml:space="preserve">v projektování v oboru své specializace </w:t>
      </w:r>
      <w:r w:rsidR="00503605" w:rsidRPr="002D5576">
        <w:t>(trakční vedení</w:t>
      </w:r>
      <w:r w:rsidR="007F2C8E">
        <w:t xml:space="preserve"> a silnoproud</w:t>
      </w:r>
      <w:r w:rsidR="00503605" w:rsidRPr="002D5576">
        <w:t>)</w:t>
      </w:r>
      <w:r w:rsidRPr="002D5576">
        <w:t xml:space="preserve">; </w:t>
      </w:r>
    </w:p>
    <w:p w14:paraId="49C57240" w14:textId="77777777" w:rsidR="009E1AEE" w:rsidRPr="002D5576" w:rsidRDefault="009E1AEE" w:rsidP="00355D2A">
      <w:pPr>
        <w:pStyle w:val="Odrka1-2-"/>
      </w:pPr>
      <w:r w:rsidRPr="002D5576">
        <w:t xml:space="preserve">autorizace v rozsahu dle § 5 odst. 3 písm. e) autorizačního zákona, tedy v oboru technologická zařízení staveb; </w:t>
      </w:r>
    </w:p>
    <w:p w14:paraId="1DC0228A" w14:textId="77777777" w:rsidR="009E1AEE" w:rsidRPr="002D5576" w:rsidRDefault="009E1AEE" w:rsidP="00BB4ED6">
      <w:pPr>
        <w:pStyle w:val="Odstavec1-1a"/>
        <w:numPr>
          <w:ilvl w:val="0"/>
          <w:numId w:val="11"/>
        </w:numPr>
        <w:rPr>
          <w:b/>
        </w:rPr>
      </w:pPr>
      <w:r w:rsidRPr="002D5576">
        <w:rPr>
          <w:b/>
        </w:rPr>
        <w:t>specialista na životní prostředí</w:t>
      </w:r>
    </w:p>
    <w:p w14:paraId="7D2386E7" w14:textId="77777777" w:rsidR="00355D2A" w:rsidRPr="002D5576" w:rsidRDefault="009E1AEE" w:rsidP="00355D2A">
      <w:pPr>
        <w:pStyle w:val="Odrka1-2-"/>
      </w:pPr>
      <w:r w:rsidRPr="002D5576">
        <w:t xml:space="preserve">nejméně 5 let praxe v projektování v oboru své specializace </w:t>
      </w:r>
      <w:r w:rsidR="00503605" w:rsidRPr="002D5576">
        <w:t xml:space="preserve">(životní prostředí) </w:t>
      </w:r>
      <w:r w:rsidRPr="002D5576">
        <w:t xml:space="preserve">nebo v posuzování vlivů na životní prostředí; </w:t>
      </w:r>
    </w:p>
    <w:p w14:paraId="56FB3D22" w14:textId="77777777" w:rsidR="009E1AEE" w:rsidRPr="002D5576" w:rsidRDefault="009E1AEE" w:rsidP="00355D2A">
      <w:pPr>
        <w:pStyle w:val="Odrka1-2-"/>
      </w:pPr>
      <w:r w:rsidRPr="002D5576">
        <w:t>autorizace ke zpracování dokumentace a posudku dle § 19 zák. č. 100/2001 Sb., o posuzování vlivů na životní prostředí, ve znění pozdějších předpisů;</w:t>
      </w:r>
    </w:p>
    <w:p w14:paraId="5F439790" w14:textId="77777777" w:rsidR="009E1AEE" w:rsidRPr="002D5576" w:rsidRDefault="009E1AEE" w:rsidP="00BB4ED6">
      <w:pPr>
        <w:pStyle w:val="Odstavec1-1a"/>
        <w:numPr>
          <w:ilvl w:val="0"/>
          <w:numId w:val="11"/>
        </w:numPr>
        <w:rPr>
          <w:b/>
        </w:rPr>
      </w:pPr>
      <w:r w:rsidRPr="002D5576">
        <w:rPr>
          <w:b/>
        </w:rPr>
        <w:t xml:space="preserve">specialista na geotechniku </w:t>
      </w:r>
    </w:p>
    <w:p w14:paraId="73A25338" w14:textId="77777777" w:rsidR="00355D2A" w:rsidRPr="002D5576" w:rsidRDefault="009E1AEE" w:rsidP="00355D2A">
      <w:pPr>
        <w:pStyle w:val="Odrka1-2-"/>
      </w:pPr>
      <w:r w:rsidRPr="002D5576">
        <w:t>nejméně 5 let praxe v projektování v oboru své specializace</w:t>
      </w:r>
      <w:r w:rsidR="00503605" w:rsidRPr="002D5576">
        <w:t xml:space="preserve"> (geotechnika)</w:t>
      </w:r>
      <w:r w:rsidRPr="002D5576">
        <w:t xml:space="preserve">; </w:t>
      </w:r>
    </w:p>
    <w:p w14:paraId="355F7717" w14:textId="77777777" w:rsidR="009E1AEE" w:rsidRPr="002D5576" w:rsidRDefault="009E1AEE" w:rsidP="00355D2A">
      <w:pPr>
        <w:pStyle w:val="Odrka1-2-"/>
      </w:pPr>
      <w:r w:rsidRPr="002D5576">
        <w:t>autorizace v rozsahu dle § 5 odst. 3 písm. i) autorizačního zákona, tedy v oboru geotechnika;</w:t>
      </w:r>
    </w:p>
    <w:p w14:paraId="2A688EFD" w14:textId="77777777" w:rsidR="009E1AEE" w:rsidRPr="002D5576" w:rsidRDefault="009E1AEE" w:rsidP="00BB4ED6">
      <w:pPr>
        <w:pStyle w:val="Odstavec1-1a"/>
        <w:numPr>
          <w:ilvl w:val="0"/>
          <w:numId w:val="11"/>
        </w:numPr>
        <w:rPr>
          <w:b/>
        </w:rPr>
      </w:pPr>
      <w:r w:rsidRPr="002D5576">
        <w:rPr>
          <w:b/>
        </w:rPr>
        <w:t xml:space="preserve">specialista na požární bezpečnost </w:t>
      </w:r>
    </w:p>
    <w:p w14:paraId="729FA1C2" w14:textId="77777777" w:rsidR="00355D2A" w:rsidRPr="002D5576" w:rsidRDefault="009E1AEE" w:rsidP="00355D2A">
      <w:pPr>
        <w:pStyle w:val="Odrka1-2-"/>
      </w:pPr>
      <w:r w:rsidRPr="002D5576">
        <w:t>nejméně 3 roky praxe v projektování v oboru své specializace</w:t>
      </w:r>
      <w:r w:rsidR="00503605" w:rsidRPr="002D5576">
        <w:t xml:space="preserve"> (požární bezpečnost)</w:t>
      </w:r>
      <w:r w:rsidRPr="002D5576">
        <w:t xml:space="preserve">; </w:t>
      </w:r>
    </w:p>
    <w:p w14:paraId="710D84A9" w14:textId="77777777" w:rsidR="009E1AEE" w:rsidRPr="002D5576" w:rsidRDefault="009E1AEE" w:rsidP="00355D2A">
      <w:pPr>
        <w:pStyle w:val="Odrka1-2-"/>
      </w:pPr>
      <w:r w:rsidRPr="002D5576">
        <w:t>autorizace v rozsahu dle § 5 odst. 3 písm. j) autorizačního zákona, tedy v oboru požární bezpečnost staveb;</w:t>
      </w:r>
    </w:p>
    <w:p w14:paraId="2EA74AE5" w14:textId="77777777" w:rsidR="009E1AEE" w:rsidRPr="002D5576" w:rsidRDefault="009E1AEE" w:rsidP="00BB4ED6">
      <w:pPr>
        <w:pStyle w:val="Odstavec1-1a"/>
        <w:numPr>
          <w:ilvl w:val="0"/>
          <w:numId w:val="11"/>
        </w:numPr>
        <w:rPr>
          <w:b/>
        </w:rPr>
      </w:pPr>
      <w:r w:rsidRPr="002D5576">
        <w:rPr>
          <w:b/>
        </w:rPr>
        <w:t xml:space="preserve">koordinátor BOZP </w:t>
      </w:r>
    </w:p>
    <w:p w14:paraId="534BCC10" w14:textId="77777777" w:rsidR="00355D2A" w:rsidRPr="002D5576" w:rsidRDefault="009E1AEE" w:rsidP="00355D2A">
      <w:pPr>
        <w:pStyle w:val="Odrka1-2-"/>
      </w:pPr>
      <w:r w:rsidRPr="002D5576">
        <w:t xml:space="preserve">nejméně 3 roky praxe ve svém oboru; </w:t>
      </w:r>
    </w:p>
    <w:p w14:paraId="1DE05C67" w14:textId="11F8053F" w:rsidR="009E1AEE" w:rsidRPr="002D5576" w:rsidRDefault="009E1AEE" w:rsidP="00355D2A">
      <w:pPr>
        <w:pStyle w:val="Odrka1-2-"/>
      </w:pPr>
      <w:r w:rsidRPr="002D5576">
        <w:t xml:space="preserve">osvědčení o odborné způsobilosti koordinátora BOZP na staveništi podle § 14, resp. § 10 odst. 2 zákona č. 309/2006 Sb., o zajištění dalších podmínek bezpečnosti a ochrany zdraví při práci, </w:t>
      </w:r>
      <w:r w:rsidR="00D7668B" w:rsidRPr="002D5576">
        <w:t>ve znění pozdějších předpisů</w:t>
      </w:r>
      <w:r w:rsidR="0000503C" w:rsidRPr="002D5576">
        <w:t>, ve spojení s</w:t>
      </w:r>
      <w:r w:rsidRPr="002D5576">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2D5576" w:rsidRDefault="009E1AEE" w:rsidP="00BB4ED6">
      <w:pPr>
        <w:pStyle w:val="Odstavec1-1a"/>
        <w:numPr>
          <w:ilvl w:val="0"/>
          <w:numId w:val="11"/>
        </w:numPr>
        <w:rPr>
          <w:b/>
        </w:rPr>
      </w:pPr>
      <w:r w:rsidRPr="002D5576">
        <w:rPr>
          <w:b/>
        </w:rPr>
        <w:t>specialista na inženýrskou činnost</w:t>
      </w:r>
    </w:p>
    <w:p w14:paraId="4FE00FAD" w14:textId="33147FB8" w:rsidR="009E1AEE" w:rsidRPr="002D5576" w:rsidRDefault="009E1AEE" w:rsidP="00355D2A">
      <w:pPr>
        <w:pStyle w:val="Odrka1-2-"/>
      </w:pPr>
      <w:r w:rsidRPr="002D5576">
        <w:lastRenderedPageBreak/>
        <w:t xml:space="preserve">nejméně 5 let praxe ve výkonu inženýrské činnosti pro vydání stavebního povolení nebo společného povolení </w:t>
      </w:r>
      <w:r w:rsidR="007278C9" w:rsidRPr="002D5576">
        <w:t xml:space="preserve">nebo povolení </w:t>
      </w:r>
      <w:r w:rsidR="00DA5362" w:rsidRPr="002D5576">
        <w:t xml:space="preserve">záměru (povolení </w:t>
      </w:r>
      <w:r w:rsidR="00F51311" w:rsidRPr="002D5576">
        <w:t>stavby</w:t>
      </w:r>
      <w:r w:rsidR="00DA5362" w:rsidRPr="002D5576">
        <w:t>)</w:t>
      </w:r>
      <w:r w:rsidR="007278C9" w:rsidRPr="002D5576">
        <w:t xml:space="preserve">, </w:t>
      </w:r>
      <w:r w:rsidRPr="002D5576">
        <w:t>včetně majetkoprávní přípravy staveb;</w:t>
      </w:r>
    </w:p>
    <w:p w14:paraId="50B6BDC3" w14:textId="77777777" w:rsidR="009E1AEE" w:rsidRPr="00E908BC" w:rsidRDefault="009E1AEE" w:rsidP="00BB4ED6">
      <w:pPr>
        <w:pStyle w:val="Odstavec1-1a"/>
        <w:numPr>
          <w:ilvl w:val="0"/>
          <w:numId w:val="11"/>
        </w:numPr>
        <w:rPr>
          <w:b/>
        </w:rPr>
      </w:pPr>
      <w:r w:rsidRPr="00E908BC">
        <w:rPr>
          <w:b/>
        </w:rPr>
        <w:t xml:space="preserve">specialista na hodnocení ekonomické efektivnosti </w:t>
      </w:r>
    </w:p>
    <w:p w14:paraId="047ACFC0" w14:textId="34204A9E" w:rsidR="009E1AEE" w:rsidRPr="00E908BC" w:rsidRDefault="009E1AEE" w:rsidP="00355D2A">
      <w:pPr>
        <w:pStyle w:val="Odrka1-2-"/>
      </w:pPr>
      <w:r w:rsidRPr="00E908BC">
        <w:t xml:space="preserve">nejméně 3 roky praxe v oblasti hodnocení ekonomické efektivnosti </w:t>
      </w:r>
      <w:r w:rsidR="006E100C" w:rsidRPr="00E908BC">
        <w:t xml:space="preserve">staveb </w:t>
      </w:r>
      <w:r w:rsidRPr="00E908BC">
        <w:t>železničních drah celostátních nebo regionálních;</w:t>
      </w:r>
    </w:p>
    <w:p w14:paraId="76809AFD" w14:textId="4A675701" w:rsidR="009E1AEE" w:rsidRPr="00E908BC" w:rsidRDefault="009E1AEE" w:rsidP="00355D2A">
      <w:pPr>
        <w:pStyle w:val="Odrka1-2-"/>
      </w:pPr>
      <w:r w:rsidRPr="00E908BC">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w:t>
      </w:r>
      <w:r w:rsidR="00F77DC7" w:rsidRPr="00E908BC">
        <w:t xml:space="preserve"> </w:t>
      </w:r>
      <w:r w:rsidR="0033063F" w:rsidRPr="00E908BC">
        <w:t>zkušenosti</w:t>
      </w:r>
      <w:r w:rsidRPr="00E908BC">
        <w:t>, tj. zpracování či ověření platnosti hodnocení ekonomické efektivnosti), (</w:t>
      </w:r>
      <w:proofErr w:type="spellStart"/>
      <w:r w:rsidRPr="00E908BC">
        <w:t>ii</w:t>
      </w:r>
      <w:proofErr w:type="spellEnd"/>
      <w:r w:rsidRPr="00E908BC">
        <w:t xml:space="preserve">)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E908BC">
        <w:t>Cost</w:t>
      </w:r>
      <w:proofErr w:type="spellEnd"/>
      <w:r w:rsidRPr="00E908BC">
        <w:t xml:space="preserve">-benefit </w:t>
      </w:r>
      <w:proofErr w:type="spellStart"/>
      <w:r w:rsidRPr="00E908BC">
        <w:t>Analysis</w:t>
      </w:r>
      <w:proofErr w:type="spellEnd"/>
      <w:r w:rsidRPr="00E908BC">
        <w:t xml:space="preserve"> </w:t>
      </w:r>
      <w:proofErr w:type="spellStart"/>
      <w:r w:rsidRPr="00E908BC">
        <w:t>of</w:t>
      </w:r>
      <w:proofErr w:type="spellEnd"/>
      <w:r w:rsidRPr="00E908BC">
        <w:t xml:space="preserve"> </w:t>
      </w:r>
      <w:proofErr w:type="spellStart"/>
      <w:r w:rsidRPr="00E908BC">
        <w:t>Investment</w:t>
      </w:r>
      <w:proofErr w:type="spellEnd"/>
      <w:r w:rsidRPr="00E908BC">
        <w:t xml:space="preserve"> </w:t>
      </w:r>
      <w:proofErr w:type="spellStart"/>
      <w:r w:rsidRPr="00E908BC">
        <w:t>Projects</w:t>
      </w:r>
      <w:proofErr w:type="spellEnd"/>
      <w:r w:rsidRPr="00E908BC">
        <w:t xml:space="preserve">, </w:t>
      </w:r>
      <w:proofErr w:type="spellStart"/>
      <w:r w:rsidRPr="00E908BC">
        <w:t>Structural</w:t>
      </w:r>
      <w:proofErr w:type="spellEnd"/>
      <w:r w:rsidRPr="00E908BC">
        <w:t xml:space="preserve"> </w:t>
      </w:r>
      <w:proofErr w:type="spellStart"/>
      <w:r w:rsidRPr="00E908BC">
        <w:t>Funds</w:t>
      </w:r>
      <w:proofErr w:type="spellEnd"/>
      <w:r w:rsidRPr="00E908BC">
        <w:t xml:space="preserve">, </w:t>
      </w:r>
      <w:proofErr w:type="spellStart"/>
      <w:r w:rsidRPr="00E908BC">
        <w:t>Cohesion</w:t>
      </w:r>
      <w:proofErr w:type="spellEnd"/>
      <w:r w:rsidRPr="00E908BC">
        <w:t xml:space="preserve"> </w:t>
      </w:r>
      <w:proofErr w:type="spellStart"/>
      <w:r w:rsidRPr="00E908BC">
        <w:t>Fund</w:t>
      </w:r>
      <w:proofErr w:type="spellEnd"/>
      <w:r w:rsidRPr="00E908BC">
        <w:t xml:space="preserve"> and Instrument </w:t>
      </w:r>
      <w:proofErr w:type="spellStart"/>
      <w:r w:rsidRPr="00E908BC">
        <w:t>for</w:t>
      </w:r>
      <w:proofErr w:type="spellEnd"/>
      <w:r w:rsidRPr="00E908BC">
        <w:t xml:space="preserve"> </w:t>
      </w:r>
      <w:proofErr w:type="spellStart"/>
      <w:r w:rsidRPr="00E908BC">
        <w:t>Pre-Accession</w:t>
      </w:r>
      <w:proofErr w:type="spellEnd"/>
      <w:r w:rsidRPr="00E908BC">
        <w:t xml:space="preserve">, EK, 06/2008 nebo podle </w:t>
      </w:r>
      <w:proofErr w:type="spellStart"/>
      <w:r w:rsidRPr="00E908BC">
        <w:t>Guide</w:t>
      </w:r>
      <w:proofErr w:type="spellEnd"/>
      <w:r w:rsidRPr="00E908BC">
        <w:t xml:space="preserve"> to </w:t>
      </w:r>
      <w:proofErr w:type="spellStart"/>
      <w:r w:rsidRPr="00E908BC">
        <w:t>Cost</w:t>
      </w:r>
      <w:proofErr w:type="spellEnd"/>
      <w:r w:rsidRPr="00E908BC">
        <w:t xml:space="preserve">-benefit </w:t>
      </w:r>
      <w:proofErr w:type="spellStart"/>
      <w:r w:rsidRPr="00E908BC">
        <w:t>Analysis</w:t>
      </w:r>
      <w:proofErr w:type="spellEnd"/>
      <w:r w:rsidRPr="00E908BC">
        <w:t xml:space="preserve"> </w:t>
      </w:r>
      <w:proofErr w:type="spellStart"/>
      <w:r w:rsidRPr="00E908BC">
        <w:t>of</w:t>
      </w:r>
      <w:proofErr w:type="spellEnd"/>
      <w:r w:rsidRPr="00E908BC">
        <w:t xml:space="preserve"> </w:t>
      </w:r>
      <w:proofErr w:type="spellStart"/>
      <w:r w:rsidRPr="00E908BC">
        <w:t>Investment</w:t>
      </w:r>
      <w:proofErr w:type="spellEnd"/>
      <w:r w:rsidRPr="00E908BC">
        <w:t xml:space="preserve"> </w:t>
      </w:r>
      <w:proofErr w:type="spellStart"/>
      <w:r w:rsidRPr="00E908BC">
        <w:t>Projects</w:t>
      </w:r>
      <w:proofErr w:type="spellEnd"/>
      <w:r w:rsidRPr="00E908BC">
        <w:t xml:space="preserve">, </w:t>
      </w:r>
      <w:proofErr w:type="spellStart"/>
      <w:r w:rsidRPr="00E908BC">
        <w:t>Economic</w:t>
      </w:r>
      <w:proofErr w:type="spellEnd"/>
      <w:r w:rsidRPr="00E908BC">
        <w:t xml:space="preserve"> </w:t>
      </w:r>
      <w:proofErr w:type="spellStart"/>
      <w:r w:rsidRPr="00E908BC">
        <w:t>appraisal</w:t>
      </w:r>
      <w:proofErr w:type="spellEnd"/>
      <w:r w:rsidRPr="00E908BC">
        <w:t xml:space="preserve"> </w:t>
      </w:r>
      <w:proofErr w:type="spellStart"/>
      <w:r w:rsidRPr="00E908BC">
        <w:t>tool</w:t>
      </w:r>
      <w:proofErr w:type="spellEnd"/>
      <w:r w:rsidRPr="00E908BC">
        <w:t xml:space="preserve"> </w:t>
      </w:r>
      <w:proofErr w:type="spellStart"/>
      <w:r w:rsidRPr="00E908BC">
        <w:t>for</w:t>
      </w:r>
      <w:proofErr w:type="spellEnd"/>
      <w:r w:rsidRPr="00E908BC">
        <w:t xml:space="preserve"> </w:t>
      </w:r>
      <w:proofErr w:type="spellStart"/>
      <w:r w:rsidRPr="00E908BC">
        <w:t>Cohesion</w:t>
      </w:r>
      <w:proofErr w:type="spellEnd"/>
      <w:r w:rsidRPr="00E908BC">
        <w:t xml:space="preserve"> </w:t>
      </w:r>
      <w:proofErr w:type="spellStart"/>
      <w:r w:rsidRPr="00E908BC">
        <w:t>Policy</w:t>
      </w:r>
      <w:proofErr w:type="spellEnd"/>
      <w:r w:rsidRPr="00E908BC">
        <w:t xml:space="preserve"> 2014-2020, EK, 12/2014, (</w:t>
      </w:r>
      <w:proofErr w:type="spellStart"/>
      <w:r w:rsidRPr="00E908BC">
        <w:t>iii</w:t>
      </w:r>
      <w:proofErr w:type="spellEnd"/>
      <w:r w:rsidRPr="00E908BC">
        <w:t>) hodnocení ekonomické efektivnosti se týkalo stavby nebo společně hodnoceného souboru staveb železničních drah celostátních nebo regionálních s celkovými investičními náklady (CIN) minimálně ve výši:</w:t>
      </w:r>
    </w:p>
    <w:p w14:paraId="3EC6DC7D" w14:textId="0DE4EA13" w:rsidR="009E1AEE" w:rsidRPr="00E908BC" w:rsidRDefault="009E1AEE" w:rsidP="00DD4DDB">
      <w:pPr>
        <w:pStyle w:val="Odrka1-3"/>
      </w:pPr>
      <w:r w:rsidRPr="00E908BC">
        <w:t xml:space="preserve">přesahující hranici „velkého projektu“ podle </w:t>
      </w:r>
      <w:r w:rsidR="00DD4DDB" w:rsidRPr="00E908BC">
        <w:t xml:space="preserve">Pravidel pro postupy v průběhu přípravy investičních a neinvestičních akcí dopravní infrastruktury, financovaných bez účasti státního rozpočtu či </w:t>
      </w:r>
      <w:r w:rsidRPr="00E908BC">
        <w:t>Směrnice č. V-2/2012, Směrnice upravující postupy v průběhu přípravy investičních a neinvestičních akcí dopravní infrastruktury, financovaných bez účasti státního rozpočtu</w:t>
      </w:r>
      <w:r w:rsidR="00E908BC">
        <w:t>;</w:t>
      </w:r>
    </w:p>
    <w:p w14:paraId="5418D336" w14:textId="08004428" w:rsidR="00CD7B3F" w:rsidRPr="002D5576" w:rsidRDefault="00CD7B3F" w:rsidP="00BB4ED6">
      <w:pPr>
        <w:pStyle w:val="Odstavec1-1a"/>
        <w:numPr>
          <w:ilvl w:val="0"/>
          <w:numId w:val="11"/>
        </w:numPr>
        <w:rPr>
          <w:b/>
        </w:rPr>
      </w:pPr>
      <w:r w:rsidRPr="002D5576">
        <w:rPr>
          <w:b/>
        </w:rPr>
        <w:t>Koordinátor</w:t>
      </w:r>
      <w:r w:rsidR="00DD0DD8" w:rsidRPr="002D5576">
        <w:rPr>
          <w:b/>
        </w:rPr>
        <w:t xml:space="preserve"> BIM</w:t>
      </w:r>
      <w:r w:rsidRPr="002D5576">
        <w:rPr>
          <w:b/>
        </w:rPr>
        <w:t xml:space="preserve"> </w:t>
      </w:r>
    </w:p>
    <w:p w14:paraId="55CD31C9" w14:textId="0D436BB4" w:rsidR="00CD7B3F" w:rsidRPr="002D5576" w:rsidRDefault="00CD7B3F" w:rsidP="00CD7B3F">
      <w:pPr>
        <w:pStyle w:val="Odrka1-2-"/>
      </w:pPr>
      <w:r w:rsidRPr="002D5576">
        <w:t xml:space="preserve">nejméně 3 roky praxe </w:t>
      </w:r>
      <w:r w:rsidR="00483B35" w:rsidRPr="002D5576">
        <w:t>v</w:t>
      </w:r>
      <w:r w:rsidRPr="002D5576">
        <w:t xml:space="preserve"> projektování </w:t>
      </w:r>
      <w:r w:rsidR="00566FB4" w:rsidRPr="002D5576">
        <w:t xml:space="preserve">staveb </w:t>
      </w:r>
      <w:r w:rsidRPr="002D5576">
        <w:t>v pozici vedoucího týmu nebo nejméně 5 let praxe v projektování staveb</w:t>
      </w:r>
      <w:r w:rsidR="00566FB4" w:rsidRPr="002D5576">
        <w:t xml:space="preserve"> v pozici projektanta nebo </w:t>
      </w:r>
      <w:r w:rsidR="008E52BE" w:rsidRPr="002D5576">
        <w:t xml:space="preserve">nejméně </w:t>
      </w:r>
      <w:r w:rsidR="00566FB4" w:rsidRPr="002D5576">
        <w:t xml:space="preserve">2 roky praxe v pozici Koordinátora </w:t>
      </w:r>
      <w:r w:rsidR="00DD0DD8" w:rsidRPr="002D5576">
        <w:t xml:space="preserve">BIM </w:t>
      </w:r>
      <w:r w:rsidR="00566FB4" w:rsidRPr="002D5576">
        <w:t>při provádění staveb</w:t>
      </w:r>
      <w:r w:rsidRPr="002D5576">
        <w:t>;</w:t>
      </w:r>
    </w:p>
    <w:p w14:paraId="3BFBDF69" w14:textId="1C150BEF" w:rsidR="00CD7B3F" w:rsidRPr="002D5576" w:rsidRDefault="0028572B" w:rsidP="009D3B8A">
      <w:pPr>
        <w:pStyle w:val="Odrka1-2-"/>
      </w:pPr>
      <w:r w:rsidRPr="002D5576">
        <w:t xml:space="preserve">prokázat </w:t>
      </w:r>
      <w:r w:rsidR="00CD7B3F" w:rsidRPr="002D5576">
        <w:t xml:space="preserve">zkušenost s plněním alespoň </w:t>
      </w:r>
      <w:r w:rsidR="00A65BE6" w:rsidRPr="002D5576">
        <w:t>jedné</w:t>
      </w:r>
      <w:r w:rsidR="00CD7B3F" w:rsidRPr="002D5576">
        <w:t xml:space="preserve"> zakázk</w:t>
      </w:r>
      <w:r w:rsidR="00A65BE6" w:rsidRPr="002D5576">
        <w:t>y</w:t>
      </w:r>
      <w:r w:rsidR="00CD7B3F" w:rsidRPr="002D5576">
        <w:t xml:space="preserve"> na projektové práce </w:t>
      </w:r>
      <w:r w:rsidR="00A65BE6" w:rsidRPr="002D5576">
        <w:t xml:space="preserve">spočívající ve zpracování dokumentace </w:t>
      </w:r>
      <w:r w:rsidR="00566FB4" w:rsidRPr="002D5576">
        <w:t>v některém z následujících stupňů:</w:t>
      </w:r>
      <w:r w:rsidR="00A65BE6" w:rsidRPr="002D5576">
        <w:t xml:space="preserve"> dokumentace pro vydání rozhodnutí o umístění stavby</w:t>
      </w:r>
      <w:r w:rsidR="000D4352" w:rsidRPr="002D5576">
        <w:t xml:space="preserve"> (dále jen „DUR“</w:t>
      </w:r>
      <w:r w:rsidR="00A65BE6" w:rsidRPr="002D5576">
        <w:t>)</w:t>
      </w:r>
      <w:r w:rsidR="00566FB4" w:rsidRPr="002D5576">
        <w:t>, DUSP</w:t>
      </w:r>
      <w:r w:rsidR="000E6B02" w:rsidRPr="002D5576">
        <w:t xml:space="preserve">, </w:t>
      </w:r>
      <w:r w:rsidR="00566FB4" w:rsidRPr="002D5576">
        <w:t>DUSL,</w:t>
      </w:r>
      <w:r w:rsidR="00A65BE6" w:rsidRPr="002D5576">
        <w:t xml:space="preserve"> DSP</w:t>
      </w:r>
      <w:r w:rsidR="00566FB4" w:rsidRPr="002D5576">
        <w:t xml:space="preserve"> </w:t>
      </w:r>
      <w:r w:rsidR="000E6B02" w:rsidRPr="002D5576">
        <w:t xml:space="preserve">nebo </w:t>
      </w:r>
      <w:r w:rsidR="00566FB4" w:rsidRPr="002D5576">
        <w:t>PDPS, a to</w:t>
      </w:r>
      <w:r w:rsidR="00A65BE6" w:rsidRPr="002D5576">
        <w:t xml:space="preserve"> </w:t>
      </w:r>
      <w:r w:rsidR="00CD7B3F" w:rsidRPr="002D5576">
        <w:t>v</w:t>
      </w:r>
      <w:r w:rsidR="000E6B02" w:rsidRPr="002D5576">
        <w:t xml:space="preserve"> pozici</w:t>
      </w:r>
      <w:r w:rsidR="00CD7B3F" w:rsidRPr="002D5576">
        <w:t xml:space="preserve"> vedoucího týmu nebo projektanta</w:t>
      </w:r>
      <w:r w:rsidRPr="002D5576">
        <w:t xml:space="preserve"> nebo Koordinátora BIM</w:t>
      </w:r>
      <w:r w:rsidR="00CD7B3F" w:rsidRPr="002D5576">
        <w:t xml:space="preserve">, </w:t>
      </w:r>
      <w:r w:rsidRPr="002D5576">
        <w:t xml:space="preserve">nebo prokázání zkušenosti s plněním alespoň jedné zakázky v pozici Koordinátora BIM při provádění stavby, </w:t>
      </w:r>
      <w:r w:rsidR="00566FB4" w:rsidRPr="002D5576">
        <w:t xml:space="preserve">jejichž </w:t>
      </w:r>
      <w:r w:rsidR="00CD7B3F" w:rsidRPr="002D5576">
        <w:t xml:space="preserve">náplní činnosti </w:t>
      </w:r>
      <w:r w:rsidRPr="002D5576">
        <w:t xml:space="preserve">(u všech výše uvedených pozic) </w:t>
      </w:r>
      <w:r w:rsidR="00CD7B3F" w:rsidRPr="002D5576">
        <w:t xml:space="preserve">byla tvorba a koordinace </w:t>
      </w:r>
      <w:r w:rsidR="009D3B8A" w:rsidRPr="002D5576">
        <w:t>I</w:t>
      </w:r>
      <w:r w:rsidR="00CD7B3F" w:rsidRPr="002D5576">
        <w:t>nformační</w:t>
      </w:r>
      <w:r w:rsidR="00566FB4" w:rsidRPr="002D5576">
        <w:t>ho</w:t>
      </w:r>
      <w:r w:rsidR="00CD7B3F" w:rsidRPr="002D5576">
        <w:t xml:space="preserve"> model</w:t>
      </w:r>
      <w:r w:rsidR="00566FB4" w:rsidRPr="002D5576">
        <w:t>u</w:t>
      </w:r>
      <w:r w:rsidR="00CD7B3F" w:rsidRPr="002D5576">
        <w:t xml:space="preserve"> </w:t>
      </w:r>
      <w:r w:rsidR="009D3B8A" w:rsidRPr="002D5576">
        <w:t>stavby</w:t>
      </w:r>
      <w:r w:rsidR="00CD7B3F" w:rsidRPr="002D5576">
        <w:t xml:space="preserve"> na úrovni řízení procesů se zaměřením na zajištění vztahů mezi objednatelem a zhotovitelem, </w:t>
      </w:r>
      <w:r w:rsidRPr="002D5576">
        <w:t>tzn. že</w:t>
      </w:r>
      <w:r w:rsidR="00CD7B3F" w:rsidRPr="002D5576">
        <w:t xml:space="preserve"> předmětné </w:t>
      </w:r>
      <w:r w:rsidRPr="002D5576">
        <w:t xml:space="preserve">doložené </w:t>
      </w:r>
      <w:r w:rsidR="00CD7B3F" w:rsidRPr="002D5576">
        <w:t xml:space="preserve">práce byly zpracované jako souhrn všech dokumentů zahrnujících grafické a negrafické informace v digitální podobě pořízené prostřednictvím systémů a dalších softwarových nástrojů organizovaných tak, aby reprezentovaly </w:t>
      </w:r>
      <w:r w:rsidRPr="002D5576">
        <w:t xml:space="preserve">zpracování dokumentace stavby </w:t>
      </w:r>
      <w:r w:rsidRPr="002D5576">
        <w:lastRenderedPageBreak/>
        <w:t xml:space="preserve">v příslušném stupni nebo </w:t>
      </w:r>
      <w:r w:rsidR="00566FB4" w:rsidRPr="002D5576">
        <w:rPr>
          <w:rFonts w:ascii="Verdana" w:hAnsi="Verdana"/>
        </w:rPr>
        <w:t xml:space="preserve">stavbu </w:t>
      </w:r>
      <w:r w:rsidRPr="002D5576">
        <w:rPr>
          <w:rFonts w:ascii="Verdana" w:hAnsi="Verdana"/>
        </w:rPr>
        <w:t xml:space="preserve">při jejím provádění </w:t>
      </w:r>
      <w:r w:rsidR="00CD7B3F" w:rsidRPr="002D5576">
        <w:t>jako celek, přičemž se musí jednat o zakázk</w:t>
      </w:r>
      <w:r w:rsidR="00454B28" w:rsidRPr="002D5576">
        <w:t>u</w:t>
      </w:r>
      <w:r w:rsidR="00CD7B3F" w:rsidRPr="002D5576">
        <w:t xml:space="preserve"> dokončen</w:t>
      </w:r>
      <w:r w:rsidR="00454B28" w:rsidRPr="002D5576">
        <w:t>ou</w:t>
      </w:r>
      <w:r w:rsidR="00CD7B3F" w:rsidRPr="002D5576">
        <w:t>, avšak zadavatel nestanoví maximální lhůtu, ve které musel</w:t>
      </w:r>
      <w:r w:rsidR="00454B28" w:rsidRPr="002D5576">
        <w:t>a</w:t>
      </w:r>
      <w:r w:rsidR="00CD7B3F" w:rsidRPr="002D5576">
        <w:t xml:space="preserve"> být zakázk</w:t>
      </w:r>
      <w:r w:rsidR="00454B28" w:rsidRPr="002D5576">
        <w:t>a</w:t>
      </w:r>
      <w:r w:rsidR="00CD7B3F" w:rsidRPr="002D5576">
        <w:t xml:space="preserve"> dokončen</w:t>
      </w:r>
      <w:r w:rsidR="00454B28" w:rsidRPr="002D5576">
        <w:t>a</w:t>
      </w:r>
      <w:r w:rsidR="00CD7B3F" w:rsidRPr="002D5576">
        <w:t>;</w:t>
      </w:r>
    </w:p>
    <w:p w14:paraId="48B68E7E" w14:textId="144144F0" w:rsidR="00CD7B3F" w:rsidRPr="002D5576" w:rsidRDefault="008217F2" w:rsidP="00BB4ED6">
      <w:pPr>
        <w:pStyle w:val="Odstavec1-1a"/>
        <w:numPr>
          <w:ilvl w:val="0"/>
          <w:numId w:val="11"/>
        </w:numPr>
        <w:rPr>
          <w:b/>
        </w:rPr>
      </w:pPr>
      <w:r w:rsidRPr="002D5576">
        <w:rPr>
          <w:b/>
        </w:rPr>
        <w:t>M</w:t>
      </w:r>
      <w:r w:rsidR="00CD7B3F" w:rsidRPr="002D5576">
        <w:rPr>
          <w:b/>
        </w:rPr>
        <w:t xml:space="preserve">anažer informací </w:t>
      </w:r>
    </w:p>
    <w:p w14:paraId="7DA6CE09" w14:textId="26FE5AB2" w:rsidR="00CD7B3F" w:rsidRPr="002D5576" w:rsidRDefault="00CD7B3F" w:rsidP="00CD7B3F">
      <w:pPr>
        <w:pStyle w:val="Odrka1-2-"/>
      </w:pPr>
      <w:r w:rsidRPr="002D5576">
        <w:t>nejméně 5 let praxe v projektování staveb</w:t>
      </w:r>
      <w:r w:rsidR="00566FB4" w:rsidRPr="002D5576">
        <w:t xml:space="preserve"> v pozici projektanta nebo </w:t>
      </w:r>
      <w:r w:rsidR="008E52BE" w:rsidRPr="002D5576">
        <w:t xml:space="preserve">nejméně </w:t>
      </w:r>
      <w:r w:rsidR="00566FB4" w:rsidRPr="002D5576">
        <w:t xml:space="preserve">2 roky praxe při zpracování a tvorbě Digitálního modelu stavby, jež byl součástí Informačního modelu </w:t>
      </w:r>
      <w:r w:rsidR="009D3B8A" w:rsidRPr="002D5576">
        <w:t>stavby</w:t>
      </w:r>
      <w:r w:rsidR="00566FB4" w:rsidRPr="002D5576">
        <w:t xml:space="preserve"> při provádění staveb</w:t>
      </w:r>
      <w:r w:rsidRPr="002D5576">
        <w:t>;</w:t>
      </w:r>
    </w:p>
    <w:p w14:paraId="033B3C24" w14:textId="00BEE7C9" w:rsidR="00CD7B3F" w:rsidRPr="002D5576" w:rsidRDefault="0028572B" w:rsidP="00CD7B3F">
      <w:pPr>
        <w:pStyle w:val="Odrka1-2-"/>
      </w:pPr>
      <w:r w:rsidRPr="002D5576">
        <w:t xml:space="preserve">prokázat </w:t>
      </w:r>
      <w:r w:rsidR="00CD7B3F" w:rsidRPr="002D5576">
        <w:t xml:space="preserve">zkušenost s plněním alespoň </w:t>
      </w:r>
      <w:r w:rsidR="004928D2" w:rsidRPr="002D5576">
        <w:t>jedné</w:t>
      </w:r>
      <w:r w:rsidR="00CD7B3F" w:rsidRPr="002D5576">
        <w:t xml:space="preserve"> zakázk</w:t>
      </w:r>
      <w:r w:rsidR="004928D2" w:rsidRPr="002D5576">
        <w:t>y</w:t>
      </w:r>
      <w:r w:rsidR="00CD7B3F" w:rsidRPr="002D5576">
        <w:t xml:space="preserve"> na projektové práce </w:t>
      </w:r>
      <w:r w:rsidR="004928D2" w:rsidRPr="002D5576">
        <w:t xml:space="preserve">spočívající ve zpracování dokumentace </w:t>
      </w:r>
      <w:r w:rsidR="00566FB4" w:rsidRPr="002D5576">
        <w:t xml:space="preserve">v některém z následujících stupňů: </w:t>
      </w:r>
      <w:r w:rsidR="004928D2" w:rsidRPr="002D5576">
        <w:t>DUR</w:t>
      </w:r>
      <w:r w:rsidR="00566FB4" w:rsidRPr="002D5576">
        <w:t>, DUSP</w:t>
      </w:r>
      <w:r w:rsidR="008217F2" w:rsidRPr="002D5576">
        <w:t xml:space="preserve">, </w:t>
      </w:r>
      <w:r w:rsidR="00566FB4" w:rsidRPr="002D5576">
        <w:t>DUSL,</w:t>
      </w:r>
      <w:r w:rsidR="004928D2" w:rsidRPr="002D5576">
        <w:t xml:space="preserve"> DSP</w:t>
      </w:r>
      <w:r w:rsidR="008217F2" w:rsidRPr="002D5576">
        <w:t xml:space="preserve"> nebo</w:t>
      </w:r>
      <w:r w:rsidR="00312518" w:rsidRPr="002D5576">
        <w:t xml:space="preserve"> PDPS, a to</w:t>
      </w:r>
      <w:r w:rsidR="004928D2" w:rsidRPr="002D5576">
        <w:t xml:space="preserve"> </w:t>
      </w:r>
      <w:r w:rsidR="00CD7B3F" w:rsidRPr="002D5576">
        <w:t>v</w:t>
      </w:r>
      <w:r w:rsidR="002112C7" w:rsidRPr="002D5576">
        <w:t xml:space="preserve"> pozici</w:t>
      </w:r>
      <w:r w:rsidR="00CD7B3F" w:rsidRPr="002D5576">
        <w:t xml:space="preserve"> projektanta</w:t>
      </w:r>
      <w:r w:rsidR="002112C7" w:rsidRPr="002D5576">
        <w:t xml:space="preserve"> nebo Manažera informací</w:t>
      </w:r>
      <w:r w:rsidR="00CD7B3F" w:rsidRPr="002D5576">
        <w:t xml:space="preserve">, </w:t>
      </w:r>
      <w:r w:rsidR="002112C7" w:rsidRPr="002D5576">
        <w:t>nebo prokázání zkušeností s plněním alespoň jedné zakázky v pozici člena týmu zhotovitele stavby při provádění stavby, jejichž</w:t>
      </w:r>
      <w:r w:rsidR="00CD7B3F" w:rsidRPr="002D5576">
        <w:t xml:space="preserve"> náplní činnosti </w:t>
      </w:r>
      <w:r w:rsidR="002112C7" w:rsidRPr="002D5576">
        <w:t xml:space="preserve">(u všech výše uvedených pozic) </w:t>
      </w:r>
      <w:r w:rsidR="00312518" w:rsidRPr="002D5576">
        <w:t xml:space="preserve">bylo zpracování a tvorba Digitálního modelu stavby, jež byl součástí Informačního modelu </w:t>
      </w:r>
      <w:r w:rsidR="009D3B8A" w:rsidRPr="002D5576">
        <w:t>stavby</w:t>
      </w:r>
      <w:r w:rsidR="00312518" w:rsidRPr="002D5576">
        <w:t xml:space="preserve">, </w:t>
      </w:r>
      <w:r w:rsidR="002112C7" w:rsidRPr="002D5576">
        <w:t>tzn. že</w:t>
      </w:r>
      <w:r w:rsidR="00CD7B3F" w:rsidRPr="002D5576">
        <w:t xml:space="preserve"> předmětné </w:t>
      </w:r>
      <w:r w:rsidR="002112C7" w:rsidRPr="002D5576">
        <w:t xml:space="preserve">doložené </w:t>
      </w:r>
      <w:r w:rsidR="00CD7B3F" w:rsidRPr="002D5576">
        <w:t xml:space="preserve">práce byly zpracované jako souhrn všech dokumentů zahrnujících grafické a negrafické informace v digitální podobě pořízené prostřednictvím systémů a dalších softwarových nástrojů organizovaných tak, aby reprezentovaly </w:t>
      </w:r>
      <w:r w:rsidR="002112C7" w:rsidRPr="002D5576">
        <w:t xml:space="preserve">zpracování dokumentace stavby v příslušném stupni nebo </w:t>
      </w:r>
      <w:r w:rsidR="00312518" w:rsidRPr="002D5576">
        <w:rPr>
          <w:rFonts w:ascii="Verdana" w:hAnsi="Verdana"/>
        </w:rPr>
        <w:t xml:space="preserve">stavbu </w:t>
      </w:r>
      <w:r w:rsidR="002112C7" w:rsidRPr="002D5576">
        <w:rPr>
          <w:rFonts w:ascii="Verdana" w:hAnsi="Verdana"/>
        </w:rPr>
        <w:t xml:space="preserve">při jejím provádění </w:t>
      </w:r>
      <w:r w:rsidR="00CD7B3F" w:rsidRPr="002D5576">
        <w:t>jako celek, přičemž se musí jednat o zakázk</w:t>
      </w:r>
      <w:r w:rsidR="00454B28" w:rsidRPr="002D5576">
        <w:t xml:space="preserve">u </w:t>
      </w:r>
      <w:r w:rsidR="00CD7B3F" w:rsidRPr="002D5576">
        <w:t>dokončen</w:t>
      </w:r>
      <w:r w:rsidR="00454B28" w:rsidRPr="002D5576">
        <w:t>ou</w:t>
      </w:r>
      <w:r w:rsidR="00CD7B3F" w:rsidRPr="002D5576">
        <w:t>, avšak zadavatel nestanoví maximální lhůtu, ve kte</w:t>
      </w:r>
      <w:r w:rsidR="00CE2274" w:rsidRPr="002D5576">
        <w:t>ré musel</w:t>
      </w:r>
      <w:r w:rsidR="00454B28" w:rsidRPr="002D5576">
        <w:t>a</w:t>
      </w:r>
      <w:r w:rsidR="00CE2274" w:rsidRPr="002D5576">
        <w:t xml:space="preserve"> být zakázk</w:t>
      </w:r>
      <w:r w:rsidR="00454B28" w:rsidRPr="002D5576">
        <w:t>a</w:t>
      </w:r>
      <w:r w:rsidR="00CE2274" w:rsidRPr="002D5576">
        <w:t xml:space="preserve"> dokončen</w:t>
      </w:r>
      <w:r w:rsidR="00454B28" w:rsidRPr="002D5576">
        <w:t>a</w:t>
      </w:r>
      <w:r w:rsidR="00C52720" w:rsidRPr="002D5576">
        <w:t>.</w:t>
      </w:r>
    </w:p>
    <w:p w14:paraId="446AC155" w14:textId="01284C96"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koordinací</w:t>
      </w:r>
      <w:r w:rsidR="00E872F8">
        <w:t xml:space="preserve"> při zpracování dokumentace</w:t>
      </w:r>
      <w:r w:rsidR="00AD0714" w:rsidRPr="00AD0714">
        <w:t>.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w:t>
      </w:r>
      <w:r w:rsidR="00A4043B">
        <w:t xml:space="preserve">a ve smyslu § 14 písm. c) </w:t>
      </w:r>
      <w:r w:rsidR="00A4043B" w:rsidRPr="00A4043B">
        <w:t xml:space="preserve">zákona č. 283/2021 Sb., stavební zákon, ve znění pozdějších předpisů, </w:t>
      </w:r>
      <w:r w:rsidR="00AD0714" w:rsidRPr="00AD0714">
        <w:t>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3EE7D12" w14:textId="72F63947" w:rsidR="001C5386" w:rsidRDefault="001C5386" w:rsidP="001C5386">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4E87A1F6" w14:textId="300D31D3" w:rsidR="009E1AEE" w:rsidRPr="00E908BC" w:rsidRDefault="009E1AEE" w:rsidP="009E1AEE">
      <w:pPr>
        <w:pStyle w:val="Textbezslovn"/>
      </w:pPr>
      <w:r w:rsidRPr="00E908BC">
        <w:t>V souvislosti s požadavky na zkušenost specialisty na hodnocení ekonomické efektivnosti zadavatel upřesňuje následující pojmy</w:t>
      </w:r>
    </w:p>
    <w:p w14:paraId="445D2A2A" w14:textId="6C8346DD" w:rsidR="009E1AEE" w:rsidRPr="00E908BC" w:rsidRDefault="009E1AEE" w:rsidP="00355D2A">
      <w:pPr>
        <w:pStyle w:val="Odrka1-1"/>
      </w:pPr>
      <w:r w:rsidRPr="00E908BC">
        <w:t xml:space="preserve">Záměrem projektu se rozumí </w:t>
      </w:r>
      <w:r w:rsidR="00817A33" w:rsidRPr="00E908BC">
        <w:t xml:space="preserve">předprojektová </w:t>
      </w:r>
      <w:r w:rsidRPr="00E908BC">
        <w:t>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45277841" w14:textId="77777777" w:rsidR="009E1AEE" w:rsidRPr="00E908BC" w:rsidRDefault="009E1AEE" w:rsidP="00355D2A">
      <w:pPr>
        <w:pStyle w:val="Odrka1-1"/>
      </w:pPr>
      <w:r w:rsidRPr="00E908BC">
        <w:t xml:space="preserve">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w:t>
      </w:r>
      <w:r w:rsidRPr="00E908BC">
        <w:lastRenderedPageBreak/>
        <w:t>metodických pokynů uvedených v bodě 8.5 těchto Pokynů u osoby specialisty na hodnocení ekonomické efektivnosti, a dále (</w:t>
      </w:r>
      <w:proofErr w:type="spellStart"/>
      <w:r w:rsidRPr="00E908BC">
        <w:t>ii</w:t>
      </w:r>
      <w:proofErr w:type="spellEnd"/>
      <w:r w:rsidRPr="00E908BC">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163D3E24" w14:textId="31F68FA9" w:rsidR="009E1AEE" w:rsidRPr="00E908BC" w:rsidRDefault="009E1AEE" w:rsidP="00355D2A">
      <w:pPr>
        <w:pStyle w:val="Odrka1-1"/>
      </w:pPr>
      <w:r w:rsidRPr="00E908BC">
        <w:t>Projektovou žá</w:t>
      </w:r>
      <w:r w:rsidRPr="00E908BC">
        <w:rPr>
          <w:rStyle w:val="Odrka1-1Char"/>
        </w:rPr>
        <w:t xml:space="preserve">dostí o spolufinancování z prostředků EU se rozumí </w:t>
      </w:r>
      <w:r w:rsidRPr="00E908BC">
        <w:t>dokumentace</w:t>
      </w:r>
      <w:r w:rsidRPr="00E908BC">
        <w:rPr>
          <w:rStyle w:val="Odrka1-1Char"/>
        </w:rPr>
        <w:t>, která slouží</w:t>
      </w:r>
      <w:r w:rsidRPr="00E908BC">
        <w:t xml:space="preserve"> k zajištění finančních prostředků pro financování stavby ze zdrojů EU a jejíž podoba je definována příslušným dotačním programem, např. OPD, nástroj CEF.</w:t>
      </w:r>
    </w:p>
    <w:p w14:paraId="4685AD77" w14:textId="77777777" w:rsidR="009E1AEE" w:rsidRPr="00E908BC" w:rsidRDefault="009E1AEE" w:rsidP="00355D2A">
      <w:pPr>
        <w:pStyle w:val="Odrka1-1"/>
      </w:pPr>
      <w:r w:rsidRPr="00E908BC">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115C8586" w14:textId="21A00F4C" w:rsidR="009E1AEE" w:rsidRPr="00E908BC" w:rsidRDefault="009E1AEE" w:rsidP="00355D2A">
      <w:pPr>
        <w:pStyle w:val="Odrka1-1"/>
      </w:pPr>
      <w:r w:rsidRPr="00E908BC">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r w:rsidR="00E323D1" w:rsidRPr="00E908BC">
        <w:t xml:space="preserve">Velkým projektem se ve smyslu Směrnice č. V-2/2012, změna č. 5 </w:t>
      </w:r>
      <w:r w:rsidR="00C97DB2" w:rsidRPr="00E908BC">
        <w:t xml:space="preserve">a ve smyslu Pravidel pro postupy v průběhu přípravy investičních a neinvestičních akcí dopravní infrastruktury, financovaných bez účasti státního rozpočtu </w:t>
      </w:r>
      <w:r w:rsidR="00E323D1" w:rsidRPr="00E908BC">
        <w:t>rozumí stavba (soubor staveb, technologie), jejíž celkové náklady bez DPH přesáhnou 1,8 mld. Kč (za předpokladu, že DPH není pro příslušného investora způsobilým výdajem).</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3CC703A5" w:rsidR="009E1AEE" w:rsidRDefault="009E1AEE" w:rsidP="009E1AEE">
      <w:pPr>
        <w:pStyle w:val="Textbezslovn"/>
      </w:pPr>
      <w:r>
        <w:t xml:space="preserve">Zadavatel si vyhrazuje právo ověřit pravdivost údajů o zkušenostech </w:t>
      </w:r>
      <w:r w:rsidR="00817A33">
        <w:t>hlavního projektanta</w:t>
      </w:r>
      <w:r w:rsidR="00AD0714">
        <w:t xml:space="preserve"> (HIP)</w:t>
      </w:r>
      <w:r w:rsidR="003D7882">
        <w:t xml:space="preserve">, </w:t>
      </w:r>
      <w:r w:rsidR="004F7E61" w:rsidRPr="002D5576">
        <w:t>K</w:t>
      </w:r>
      <w:r w:rsidR="003D7882" w:rsidRPr="002D5576">
        <w:t>oordinátora</w:t>
      </w:r>
      <w:r w:rsidR="00245D44" w:rsidRPr="002D5576">
        <w:t xml:space="preserve"> BIM</w:t>
      </w:r>
      <w:r w:rsidR="003D7882" w:rsidRPr="002D5576">
        <w:t xml:space="preserve">, </w:t>
      </w:r>
      <w:r w:rsidR="00245D44" w:rsidRPr="002D5576">
        <w:t>M</w:t>
      </w:r>
      <w:r w:rsidR="003D7882" w:rsidRPr="002D5576">
        <w:t>anažera informací</w:t>
      </w:r>
      <w:r w:rsidRPr="002D5576">
        <w:t xml:space="preserve"> </w:t>
      </w:r>
      <w:r w:rsidRPr="00E908BC">
        <w:t>a specialisty na hodnocení ekonomické efektivnosti, zejména, zda se na plnění konkrétních zakázek skutečně podíleli.</w:t>
      </w:r>
      <w:r>
        <w:t xml:space="preserve"> Za tímto účelem požaduje zadavatel v profesním životopisu </w:t>
      </w:r>
      <w:r w:rsidRPr="002D5576">
        <w:t>těchto členů</w:t>
      </w:r>
      <w:r>
        <w:t xml:space="preserve">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w:t>
      </w:r>
      <w:r>
        <w:lastRenderedPageBreak/>
        <w:t>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55092147" w:rsidR="006C21E8" w:rsidRDefault="006C21E8" w:rsidP="006C21E8">
      <w:pPr>
        <w:pStyle w:val="Textbezslovn"/>
      </w:pPr>
      <w:r>
        <w:lastRenderedPageBreak/>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w:t>
      </w:r>
      <w:r>
        <w:lastRenderedPageBreak/>
        <w:t xml:space="preserve">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2D3C09A9"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916A2E">
        <w:t xml:space="preserve"> </w:t>
      </w:r>
    </w:p>
    <w:p w14:paraId="7B7F1833" w14:textId="2A788DB1"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5D04F17" w14:textId="6E7855FA"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7B5C0277" w14:textId="25F1C95D" w:rsidR="006C21E8" w:rsidRPr="00B2309B" w:rsidRDefault="006C21E8" w:rsidP="006E0CBF">
      <w:pPr>
        <w:pStyle w:val="Odrka1-1"/>
      </w:pPr>
      <w:r w:rsidRPr="00B2309B">
        <w:t xml:space="preserve">Informace k doložení osvědčení o akreditaci nebo osvědčení o autorizaci podle § </w:t>
      </w:r>
      <w:proofErr w:type="gramStart"/>
      <w:r w:rsidRPr="00B2309B">
        <w:t>32a</w:t>
      </w:r>
      <w:proofErr w:type="gramEnd"/>
      <w:r w:rsidRPr="00B2309B">
        <w:t xml:space="preserve">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2C9D3472" w:rsidR="006C21E8" w:rsidRDefault="006C21E8" w:rsidP="00047AB6">
      <w:pPr>
        <w:pStyle w:val="Odrka1-1"/>
      </w:pPr>
      <w:r w:rsidRPr="00B2309B">
        <w:lastRenderedPageBreak/>
        <w:t>Informace k doložení pověření k hodnocení nebezpečných vlastností odpadů dle §</w:t>
      </w:r>
      <w:r w:rsidR="00047AB6" w:rsidRPr="00047AB6">
        <w:t xml:space="preserve"> 73, resp. § 154 odst. 3, zákona č. 541/2020 Sb., o odpadech</w:t>
      </w:r>
      <w:r w:rsidRPr="00B2309B">
        <w:t>,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0B5E841" w14:textId="52BB52C1" w:rsidR="0035531B" w:rsidRDefault="0035531B" w:rsidP="00A066DE">
      <w:pPr>
        <w:pStyle w:val="Odrka1-2-"/>
      </w:pPr>
      <w:r>
        <w:t xml:space="preserve">Požadavek ohledně </w:t>
      </w:r>
      <w:r w:rsidR="00CB6AC6">
        <w:t xml:space="preserve">předložení smlouvy nebo potvrzení o její existenci, jejímž obsahem je závazek </w:t>
      </w:r>
      <w:r>
        <w:t>jiné osoby</w:t>
      </w:r>
      <w:r w:rsidR="00CB6AC6">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Pr="0006499F">
        <w:rPr>
          <w:rStyle w:val="Tun9b"/>
        </w:rPr>
        <w:t>.</w:t>
      </w:r>
      <w:r>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 xml:space="preserve">Jiná osoba prokazuje základní způsobilost podle § </w:t>
      </w:r>
      <w:r w:rsidR="0035531B">
        <w:lastRenderedPageBreak/>
        <w:t>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4" w:name="_Toc159407646"/>
      <w:r>
        <w:t>DALŠÍ INFORMACE/DOKUMENTY PŘEDKLÁDANÉ DODAVATELEM</w:t>
      </w:r>
      <w:r w:rsidR="00092CC9">
        <w:t xml:space="preserve"> v </w:t>
      </w:r>
      <w:r>
        <w:t>NABÍDCE</w:t>
      </w:r>
      <w:bookmarkEnd w:id="14"/>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w:t>
      </w:r>
      <w:proofErr w:type="gramStart"/>
      <w:r w:rsidR="005C36B9" w:rsidRPr="00895982">
        <w:t>4b</w:t>
      </w:r>
      <w:proofErr w:type="gramEnd"/>
      <w:r w:rsidR="005C36B9" w:rsidRPr="00895982">
        <w:t xml:space="preserve">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w:t>
      </w:r>
      <w:proofErr w:type="gramStart"/>
      <w:r w:rsidR="005C36B9" w:rsidRPr="000D22AD">
        <w:t>4b</w:t>
      </w:r>
      <w:proofErr w:type="gramEnd"/>
      <w:r w:rsidR="005C36B9" w:rsidRPr="000D22AD">
        <w:t xml:space="preserve">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 xml:space="preserve">Seznam zkušeností hodnocených členů odborného personálu dodavatele předložený v nabídce ve formě obsažené v Příloze </w:t>
      </w:r>
      <w:r w:rsidR="001A72D0">
        <w:lastRenderedPageBreak/>
        <w:t>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825A898" w14:textId="77777777" w:rsidR="0035531B" w:rsidRPr="002D5576" w:rsidRDefault="0035531B" w:rsidP="0035531B">
      <w:pPr>
        <w:pStyle w:val="Text1-1"/>
        <w:rPr>
          <w:rStyle w:val="Tun9b"/>
          <w:b w:val="0"/>
        </w:rPr>
      </w:pPr>
      <w:r w:rsidRPr="002D5576">
        <w:rPr>
          <w:rStyle w:val="Tun9b"/>
          <w:b w:val="0"/>
        </w:rPr>
        <w:t>Poddodavatelské omezení</w:t>
      </w:r>
    </w:p>
    <w:p w14:paraId="72902E65" w14:textId="77777777" w:rsidR="00470647" w:rsidRDefault="00470647" w:rsidP="00470647">
      <w:pPr>
        <w:pStyle w:val="Odrka1-1"/>
      </w:pPr>
      <w:r>
        <w:lastRenderedPageBreak/>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5A075004"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w:t>
      </w:r>
      <w:r w:rsidR="00D6552D" w:rsidRPr="00E47B6C">
        <w:t>DUSL</w:t>
      </w:r>
      <w:r w:rsidR="00D6552D">
        <w:t xml:space="preserve"> </w:t>
      </w:r>
      <w:r w:rsidR="00774789">
        <w:t xml:space="preserve">a PDPS </w:t>
      </w:r>
      <w:r>
        <w:t xml:space="preserve">bez DPH a Ceny za výkon dozoru </w:t>
      </w:r>
      <w:r w:rsidR="007D3F64">
        <w:t xml:space="preserve">projektanta </w:t>
      </w:r>
      <w:r>
        <w:t>bez DPH</w:t>
      </w:r>
      <w:r w:rsidR="00A24EE0">
        <w:t xml:space="preserve"> za všechny 3 stavby</w:t>
      </w:r>
      <w:r>
        <w:t>;</w:t>
      </w:r>
    </w:p>
    <w:p w14:paraId="7CD6FE8B" w14:textId="77777777" w:rsidR="00465FDD" w:rsidRDefault="00465FDD" w:rsidP="00F348C0">
      <w:pPr>
        <w:pStyle w:val="Odrka1-2-"/>
      </w:pPr>
      <w:r>
        <w:t>do Přílohy č. 4 závazného vzoru smlouvy s názvem Rozpis Ceny Díla:</w:t>
      </w:r>
    </w:p>
    <w:p w14:paraId="5EF0244A" w14:textId="7187E8C3" w:rsidR="00465FDD" w:rsidRDefault="00465FDD" w:rsidP="00F348C0">
      <w:pPr>
        <w:pStyle w:val="Odrka1-3"/>
        <w:numPr>
          <w:ilvl w:val="0"/>
          <w:numId w:val="0"/>
        </w:numPr>
        <w:ind w:left="1531"/>
      </w:pPr>
      <w:r>
        <w:t xml:space="preserve">Cenu za </w:t>
      </w:r>
      <w:r w:rsidRPr="00E47B6C">
        <w:t xml:space="preserve">zpracování </w:t>
      </w:r>
      <w:r w:rsidR="00D6552D" w:rsidRPr="00E47B6C">
        <w:t xml:space="preserve">DUSL </w:t>
      </w:r>
      <w:r w:rsidRPr="00E47B6C">
        <w:t>a PDPS podle členění na základní a dodatečné služby, cenu za výkon dozoru</w:t>
      </w:r>
      <w:r w:rsidR="007D3F64" w:rsidRPr="00E47B6C">
        <w:t xml:space="preserve"> projektanta</w:t>
      </w:r>
      <w:r w:rsidRPr="00E47B6C">
        <w:t xml:space="preserve">, dále Cenu Díla dle členění na Cenu za zpracování </w:t>
      </w:r>
      <w:r w:rsidR="00D6552D" w:rsidRPr="00E47B6C">
        <w:t xml:space="preserve">DUSL </w:t>
      </w:r>
      <w:r w:rsidR="00774789" w:rsidRPr="00E47B6C">
        <w:t>a PDPS</w:t>
      </w:r>
      <w:r w:rsidR="00774789">
        <w:t xml:space="preserve"> </w:t>
      </w:r>
      <w:r>
        <w:t xml:space="preserve">bez DPH a Cenu za výkon dozoru </w:t>
      </w:r>
      <w:r w:rsidR="007D3F64">
        <w:t xml:space="preserve">projektanta </w:t>
      </w:r>
      <w:r>
        <w:t xml:space="preserve">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dozoru </w:t>
      </w:r>
      <w:r w:rsidR="007D3F64">
        <w:t xml:space="preserve">projektanta </w:t>
      </w:r>
      <w:r>
        <w:t>je tvořena násobkem jednotkové ceny (tj. průměrné hodinové sazby za výkon dozoru</w:t>
      </w:r>
      <w:r w:rsidR="007D3F64">
        <w:t xml:space="preserve"> projektanta</w:t>
      </w:r>
      <w:r>
        <w:t xml:space="preserve">) a v Příloze č. 4 závazného vzoru smlouvy dodavatelem stanovené pracnosti (tj. množství hodin). </w:t>
      </w:r>
    </w:p>
    <w:p w14:paraId="3DAD0639" w14:textId="77777777"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5" w:name="_Toc159407647"/>
      <w:r>
        <w:t>JAZYK NABÍDEK</w:t>
      </w:r>
      <w:r w:rsidR="008F0019" w:rsidRPr="008F0019">
        <w:t xml:space="preserve"> </w:t>
      </w:r>
      <w:r w:rsidR="008F0019">
        <w:t>A KOMUNIKAČNÍ JAZYK</w:t>
      </w:r>
      <w:bookmarkEnd w:id="15"/>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55C9B75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6" w:name="_Toc159407648"/>
      <w:r>
        <w:t>OBSAH</w:t>
      </w:r>
      <w:r w:rsidR="00845C50">
        <w:t xml:space="preserve"> a </w:t>
      </w:r>
      <w:r>
        <w:t>PODÁVÁNÍ NABÍDEK</w:t>
      </w:r>
      <w:bookmarkEnd w:id="16"/>
    </w:p>
    <w:p w14:paraId="5CBC6A67" w14:textId="0E5CCC83"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w:t>
      </w:r>
      <w:r w:rsidRPr="00F348C0">
        <w:lastRenderedPageBreak/>
        <w:t>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51644FF4"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w:t>
      </w:r>
      <w:proofErr w:type="spellStart"/>
      <w:r w:rsidR="00EF47C8" w:rsidRPr="00163717">
        <w:t>vyhl</w:t>
      </w:r>
      <w:proofErr w:type="spellEnd"/>
      <w:r w:rsidR="00EF47C8" w:rsidRPr="00163717">
        <w:t xml:space="preserve">.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lastRenderedPageBreak/>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77557012" w:rsidR="009B7E95" w:rsidRDefault="009B7E95" w:rsidP="00F348C0">
      <w:pPr>
        <w:pStyle w:val="Odrka1-1"/>
      </w:pPr>
      <w:r w:rsidRPr="00010882">
        <w:rPr>
          <w:lang w:eastAsia="cs-CZ"/>
        </w:rPr>
        <w:t xml:space="preserve">Čestné prohlášení o splnění podmínek v souvislosti </w:t>
      </w:r>
      <w:r w:rsidR="00CD5995">
        <w:rPr>
          <w:lang w:eastAsia="cs-CZ"/>
        </w:rPr>
        <w:t>s mezinárodními sankcemi</w:t>
      </w:r>
      <w:r w:rsidR="0037744B">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7" w:name="_Toc159407649"/>
      <w:r>
        <w:t>POŽADAVKY NA ZPRACOVÁNÍ NABÍDKOVÉ CENY</w:t>
      </w:r>
      <w:bookmarkEnd w:id="17"/>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lastRenderedPageBreak/>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0575682A"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w:t>
      </w:r>
      <w:r w:rsidR="00D6552D" w:rsidRPr="00E47B6C">
        <w:t>DUSL</w:t>
      </w:r>
      <w:r w:rsidR="00D6552D">
        <w:t xml:space="preserve"> </w:t>
      </w:r>
      <w:r w:rsidR="00040961">
        <w:t xml:space="preserve">a PDPS </w:t>
      </w:r>
      <w:r>
        <w:t xml:space="preserve">bez DPH a celkové Ceny za výkon dozoru </w:t>
      </w:r>
      <w:r w:rsidR="001675E3">
        <w:t xml:space="preserve">projektanta </w:t>
      </w:r>
      <w:r>
        <w:t>bez DPH</w:t>
      </w:r>
      <w:r w:rsidR="00A24EE0">
        <w:t xml:space="preserve"> za všechny 3 stavby</w:t>
      </w:r>
      <w:r>
        <w:t>,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8" w:name="_Toc159407650"/>
      <w:r>
        <w:t>VARIANTY NABÍDKY</w:t>
      </w:r>
      <w:bookmarkEnd w:id="18"/>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9" w:name="_Toc159407651"/>
      <w:r>
        <w:t>OTEVÍRÁNÍ NABÍDEK</w:t>
      </w:r>
      <w:bookmarkEnd w:id="19"/>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20" w:name="_Toc159407652"/>
      <w:r>
        <w:t>POSOUZENÍ SPLNĚNÍ PODMÍNEK ÚČASTI</w:t>
      </w:r>
      <w:bookmarkEnd w:id="20"/>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1" w:name="_Toc159407653"/>
      <w:r>
        <w:t>HODNOCENÍ NABÍDEK</w:t>
      </w:r>
      <w:bookmarkEnd w:id="21"/>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lastRenderedPageBreak/>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21FF7F52"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w:t>
      </w:r>
      <w:r w:rsidRPr="00DC442A">
        <w:t xml:space="preserve">zpracování </w:t>
      </w:r>
      <w:r w:rsidR="00D6552D" w:rsidRPr="00DC442A">
        <w:t>DUSL</w:t>
      </w:r>
      <w:r w:rsidR="00D6552D">
        <w:t xml:space="preserve"> </w:t>
      </w:r>
      <w:r w:rsidR="00040961">
        <w:t xml:space="preserve">a PDPS </w:t>
      </w:r>
      <w:r>
        <w:t xml:space="preserve">bez DPH a celkové Ceny za výkon dozoru </w:t>
      </w:r>
      <w:r w:rsidR="001675E3">
        <w:t xml:space="preserve">projektanta </w:t>
      </w:r>
      <w:r>
        <w:t>bez DPH</w:t>
      </w:r>
      <w:r w:rsidR="00A24EE0">
        <w:t xml:space="preserve"> za všechny 3 stavby</w:t>
      </w:r>
      <w:r>
        <w:t>.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1509FC">
        <w:trPr>
          <w:trHeight w:val="28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43A7008B" w:rsidR="00B77110" w:rsidRPr="00B77110" w:rsidRDefault="00D96B3F" w:rsidP="00103A92">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ve funkci vedoucího </w:t>
            </w:r>
            <w:r w:rsidRPr="00041387">
              <w:rPr>
                <w:rFonts w:cs="Arial"/>
                <w:bCs/>
              </w:rPr>
              <w:t>týmu</w:t>
            </w:r>
            <w:r w:rsidR="00041387" w:rsidRPr="00041387">
              <w:t xml:space="preserve"> nebo zástupce vedoucího týmu</w:t>
            </w:r>
            <w:r w:rsidR="00D148BC">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410DF2">
              <w:rPr>
                <w:rFonts w:cs="Arial"/>
                <w:b/>
                <w:bCs/>
              </w:rPr>
              <w:t>6</w:t>
            </w:r>
            <w:r w:rsidR="002D5576" w:rsidRPr="002D5576">
              <w:rPr>
                <w:rFonts w:cs="Arial"/>
                <w:b/>
                <w:bCs/>
              </w:rPr>
              <w:t>0 mil.</w:t>
            </w:r>
            <w:r w:rsidRPr="002D5576">
              <w:rPr>
                <w:rFonts w:cs="Arial"/>
                <w:b/>
                <w:bCs/>
              </w:rPr>
              <w:t xml:space="preserve"> Kč bez DPH</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2D5576">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5C4C4D50" w:rsidR="00B77110" w:rsidRPr="00B77110" w:rsidRDefault="00D96B3F" w:rsidP="008024C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ve svém oboru (železniční svršek a spodek) ve funkci</w:t>
            </w:r>
            <w:r w:rsidRPr="00B77110">
              <w:rPr>
                <w:rFonts w:cs="Arial"/>
                <w:bCs/>
              </w:rPr>
              <w:t xml:space="preserve"> specialisty </w:t>
            </w:r>
            <w:r>
              <w:rPr>
                <w:rFonts w:cs="Arial"/>
                <w:bCs/>
              </w:rPr>
              <w:t xml:space="preserve">nebo odpovědného </w:t>
            </w:r>
            <w:proofErr w:type="gramStart"/>
            <w:r>
              <w:rPr>
                <w:rFonts w:cs="Arial"/>
                <w:bCs/>
              </w:rPr>
              <w:t>projektanta  v</w:t>
            </w:r>
            <w:proofErr w:type="gramEnd"/>
            <w:r>
              <w:rPr>
                <w:rFonts w:cs="Arial"/>
                <w:bCs/>
              </w:rPr>
              <w:t xml:space="preserve">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410DF2">
              <w:rPr>
                <w:rFonts w:cs="Arial"/>
                <w:b/>
                <w:bCs/>
              </w:rPr>
              <w:t>6</w:t>
            </w:r>
            <w:r w:rsidR="002D5576" w:rsidRPr="002D5576">
              <w:rPr>
                <w:rFonts w:cs="Arial"/>
                <w:b/>
                <w:bCs/>
              </w:rPr>
              <w:t>0 mil. Kč bez DPH</w:t>
            </w:r>
            <w:r w:rsidR="002D5576" w:rsidRPr="00B77110">
              <w:rPr>
                <w:rFonts w:cs="Arial"/>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r w:rsidR="00B77110" w:rsidRPr="00465F4C" w14:paraId="5088010D" w14:textId="77777777" w:rsidTr="00D96B3F">
        <w:trPr>
          <w:trHeight w:val="545"/>
        </w:trPr>
        <w:tc>
          <w:tcPr>
            <w:tcW w:w="1843" w:type="dxa"/>
            <w:tcBorders>
              <w:top w:val="single" w:sz="4" w:space="0" w:color="auto"/>
              <w:left w:val="single" w:sz="4" w:space="0" w:color="auto"/>
              <w:right w:val="single" w:sz="4" w:space="0" w:color="auto"/>
            </w:tcBorders>
            <w:shd w:val="clear" w:color="auto" w:fill="auto"/>
            <w:hideMark/>
          </w:tcPr>
          <w:p w14:paraId="0A31417F" w14:textId="77777777" w:rsidR="00B77110" w:rsidRPr="00B77110" w:rsidRDefault="00B77110" w:rsidP="00631EAA">
            <w:pPr>
              <w:rPr>
                <w:rFonts w:cs="Arial"/>
                <w:bCs/>
              </w:rPr>
            </w:pPr>
            <w:r w:rsidRPr="002D5576">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1EAA68E0" w14:textId="65F67D58" w:rsidR="00B77110" w:rsidRPr="00B77110" w:rsidRDefault="00D96B3F" w:rsidP="00CA5133">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ve svém oboru (mostní a inženýrské konstrukce) ve funkci</w:t>
            </w:r>
            <w:r w:rsidRPr="00B77110">
              <w:rPr>
                <w:rFonts w:cs="Arial"/>
                <w:bCs/>
              </w:rPr>
              <w:t xml:space="preserve"> 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410DF2">
              <w:rPr>
                <w:rFonts w:cs="Arial"/>
                <w:b/>
                <w:bCs/>
              </w:rPr>
              <w:t>6</w:t>
            </w:r>
            <w:r w:rsidR="002D5576" w:rsidRPr="002D5576">
              <w:rPr>
                <w:rFonts w:cs="Arial"/>
                <w:b/>
                <w:bCs/>
              </w:rPr>
              <w:t>0 mil. Kč bez DPH</w:t>
            </w:r>
            <w:r w:rsidR="002D5576" w:rsidRPr="00B77110">
              <w:rPr>
                <w:rFonts w:cs="Arial"/>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0A8614A6" w14:textId="4FAE9B1F" w:rsidR="00B77110" w:rsidRPr="00B77110" w:rsidRDefault="00D96B3F" w:rsidP="00CA5133">
            <w:pPr>
              <w:rPr>
                <w:rFonts w:cs="Arial"/>
                <w:bCs/>
              </w:rPr>
            </w:pPr>
            <w:r w:rsidRPr="00B77110">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6B8460F1" w14:textId="76F7C390" w:rsidR="00B77110" w:rsidRPr="00B77110" w:rsidRDefault="00D148BC" w:rsidP="00A80B49">
            <w:pPr>
              <w:rPr>
                <w:rFonts w:cs="Arial"/>
                <w:bCs/>
              </w:rPr>
            </w:pPr>
            <w:r>
              <w:rPr>
                <w:rFonts w:cs="Arial"/>
                <w:bCs/>
              </w:rPr>
              <w:t>3</w:t>
            </w:r>
          </w:p>
        </w:tc>
      </w:tr>
      <w:tr w:rsidR="00B77110" w:rsidRPr="00465F4C" w14:paraId="70772108" w14:textId="77777777" w:rsidTr="00B77110">
        <w:trPr>
          <w:trHeight w:val="565"/>
        </w:trPr>
        <w:tc>
          <w:tcPr>
            <w:tcW w:w="1843" w:type="dxa"/>
            <w:tcBorders>
              <w:top w:val="single" w:sz="4" w:space="0" w:color="auto"/>
              <w:left w:val="single" w:sz="4" w:space="0" w:color="auto"/>
              <w:right w:val="single" w:sz="4" w:space="0" w:color="auto"/>
            </w:tcBorders>
          </w:tcPr>
          <w:p w14:paraId="276F7735" w14:textId="77777777" w:rsidR="00B77110" w:rsidRPr="002D5576" w:rsidRDefault="00B77110" w:rsidP="00631EAA">
            <w:pPr>
              <w:rPr>
                <w:rFonts w:cs="Arial"/>
                <w:bCs/>
              </w:rPr>
            </w:pPr>
            <w:r w:rsidRPr="002D5576">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7A3CF11C" w14:textId="1D18BD41" w:rsidR="00B77110" w:rsidRPr="002D5576" w:rsidRDefault="00D96B3F" w:rsidP="00631EAA">
            <w:pPr>
              <w:jc w:val="both"/>
              <w:rPr>
                <w:rFonts w:cs="Arial"/>
                <w:bCs/>
              </w:rPr>
            </w:pPr>
            <w:r w:rsidRPr="002D5576">
              <w:rPr>
                <w:rFonts w:cs="Arial"/>
                <w:bCs/>
              </w:rPr>
              <w:t xml:space="preserve">zkušenost se zpracováním dokumentace pro stavby železničních drah ve stupni DSP nebo DSP+PDPS nebo </w:t>
            </w:r>
            <w:r w:rsidRPr="002D5576">
              <w:rPr>
                <w:rFonts w:cs="Calibri"/>
              </w:rPr>
              <w:t>DUSP</w:t>
            </w:r>
            <w:r w:rsidR="00E10A14" w:rsidRPr="002D5576">
              <w:rPr>
                <w:rFonts w:cs="Calibri"/>
              </w:rPr>
              <w:t>/DUSL</w:t>
            </w:r>
            <w:r w:rsidRPr="002D5576">
              <w:rPr>
                <w:rFonts w:cs="Arial"/>
                <w:bCs/>
              </w:rPr>
              <w:t xml:space="preserve"> </w:t>
            </w:r>
            <w:r w:rsidRPr="002D5576">
              <w:t>nebo DUSP</w:t>
            </w:r>
            <w:r w:rsidR="00E10A14" w:rsidRPr="002D5576">
              <w:t>/DUSL</w:t>
            </w:r>
            <w:r w:rsidRPr="002D5576">
              <w:t>+PDPS</w:t>
            </w:r>
            <w:r w:rsidRPr="002D5576">
              <w:rPr>
                <w:rFonts w:cs="Arial"/>
                <w:bCs/>
              </w:rPr>
              <w:t xml:space="preserve"> </w:t>
            </w:r>
            <w:r w:rsidR="000E5DB6" w:rsidRPr="002D5576">
              <w:t>nebo DUR+DSP nebo DUR+DSP+PDPS</w:t>
            </w:r>
            <w:r w:rsidR="000E5DB6" w:rsidRPr="002D5576">
              <w:rPr>
                <w:rFonts w:cs="Arial"/>
                <w:bCs/>
              </w:rPr>
              <w:t xml:space="preserve"> </w:t>
            </w:r>
            <w:r w:rsidRPr="002D5576">
              <w:rPr>
                <w:rFonts w:cs="Arial"/>
                <w:bCs/>
              </w:rPr>
              <w:t xml:space="preserve">ve svém oboru (zabezpečovací zařízení) ve funkci </w:t>
            </w:r>
            <w:r w:rsidRPr="002D5576">
              <w:rPr>
                <w:rFonts w:cs="Arial"/>
                <w:bCs/>
              </w:rPr>
              <w:lastRenderedPageBreak/>
              <w:t xml:space="preserve">specialisty nebo odpovědného projektanta v rámci zakázky na </w:t>
            </w:r>
            <w:r w:rsidRPr="002D5576">
              <w:rPr>
                <w:rFonts w:cs="Calibri"/>
              </w:rPr>
              <w:t xml:space="preserve">projektové </w:t>
            </w:r>
            <w:r w:rsidRPr="002D5576">
              <w:rPr>
                <w:rFonts w:cs="Arial"/>
                <w:bCs/>
              </w:rPr>
              <w:t xml:space="preserve">práce spočívající ve zpracování dokumentace s hodnotou zakázky ve výši nejméně </w:t>
            </w:r>
            <w:r w:rsidR="00410DF2">
              <w:rPr>
                <w:rFonts w:cs="Arial"/>
                <w:b/>
                <w:bCs/>
              </w:rPr>
              <w:t>6</w:t>
            </w:r>
            <w:r w:rsidR="002D5576" w:rsidRPr="002D5576">
              <w:rPr>
                <w:rFonts w:cs="Arial"/>
                <w:b/>
                <w:bCs/>
              </w:rPr>
              <w:t>0 mil. Kč bez DPH</w:t>
            </w:r>
            <w:r w:rsidR="002D5576" w:rsidRPr="002D5576">
              <w:rPr>
                <w:rFonts w:cs="Arial"/>
                <w:bCs/>
              </w:rPr>
              <w:t xml:space="preserve"> </w:t>
            </w:r>
            <w:r w:rsidRPr="002D5576">
              <w:rPr>
                <w:rFonts w:cs="Arial"/>
                <w:bCs/>
              </w:rPr>
              <w:t>Kč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EFABC9B" w14:textId="51244EE9" w:rsidR="00B77110" w:rsidRPr="002D5576" w:rsidRDefault="00D96B3F" w:rsidP="00631EAA">
            <w:pPr>
              <w:rPr>
                <w:rFonts w:cs="Arial"/>
                <w:bCs/>
              </w:rPr>
            </w:pPr>
            <w:r w:rsidRPr="002D5576">
              <w:rPr>
                <w:rFonts w:cs="Arial"/>
                <w:bCs/>
              </w:rPr>
              <w:lastRenderedPageBreak/>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223C7B" w14:textId="008E4256" w:rsidR="00B77110" w:rsidRPr="002D5576" w:rsidDel="00DA194B" w:rsidRDefault="00D148BC" w:rsidP="00631EAA">
            <w:pPr>
              <w:rPr>
                <w:rFonts w:cs="Arial"/>
                <w:bCs/>
              </w:rPr>
            </w:pPr>
            <w:r w:rsidRPr="002D5576">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B77110" w:rsidRDefault="00B77110" w:rsidP="00631EAA">
            <w:pPr>
              <w:rPr>
                <w:rFonts w:cs="Arial"/>
                <w:bCs/>
              </w:rPr>
            </w:pPr>
            <w:r w:rsidRPr="002D5576">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65D5F752" w:rsidR="00B77110" w:rsidRPr="00B77110" w:rsidRDefault="00565026" w:rsidP="00C60FCF">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 xml:space="preserve">pro vydání společného povolení nebo stavebního povolení </w:t>
            </w:r>
            <w:r w:rsidR="007278C9">
              <w:t xml:space="preserve">nebo povolení </w:t>
            </w:r>
            <w:r w:rsidR="00DA5362">
              <w:t xml:space="preserve">záměru (povolení </w:t>
            </w:r>
            <w:r w:rsidR="00F51311">
              <w:t>stavby</w:t>
            </w:r>
            <w:r w:rsidR="00DA5362">
              <w:t>)</w:t>
            </w:r>
            <w:r w:rsidR="007278C9">
              <w:t xml:space="preserve">, </w:t>
            </w:r>
            <w:r w:rsidRPr="005C30C9">
              <w:rPr>
                <w:rFonts w:cs="Arial"/>
                <w:bCs/>
              </w:rPr>
              <w:t>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410DF2">
              <w:rPr>
                <w:rFonts w:cs="Arial"/>
                <w:b/>
                <w:bCs/>
              </w:rPr>
              <w:t>6</w:t>
            </w:r>
            <w:r w:rsidR="002D5576" w:rsidRPr="002D5576">
              <w:rPr>
                <w:rFonts w:cs="Arial"/>
                <w:b/>
                <w:bCs/>
              </w:rPr>
              <w:t>0 mil. Kč bez DPH</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2D66E128" w:rsidR="00B77110" w:rsidRPr="00B77110" w:rsidRDefault="00D148BC"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3F879D9F" w:rsidR="00B77110" w:rsidRDefault="00B77110" w:rsidP="00B77110">
      <w:pPr>
        <w:pStyle w:val="Text1-1"/>
        <w:numPr>
          <w:ilvl w:val="0"/>
          <w:numId w:val="0"/>
        </w:numPr>
        <w:ind w:left="737"/>
      </w:pPr>
      <w:r>
        <w:t>Dodavatel může u každé funkce člena odborného personálu dodavatele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 xml:space="preserve">a zároveň i pro </w:t>
      </w:r>
      <w:r>
        <w:rPr>
          <w:rFonts w:cs="Arial"/>
          <w:bCs/>
        </w:rPr>
        <w:lastRenderedPageBreak/>
        <w:t>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3A2E6147"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V případě, že byla zakázka součástí rozsáhlejšího plnění pro objednatele služby (např. kromě zpracování projektové dokumentace měl dodavatel vykonávat i dozor</w:t>
      </w:r>
      <w:r w:rsidR="009E1958">
        <w:t xml:space="preserve"> projektanta</w:t>
      </w:r>
      <w:r>
        <w:t xml:space="preserve">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dozoru</w:t>
      </w:r>
      <w:r w:rsidR="009E1958">
        <w:t xml:space="preserve"> projektanta</w:t>
      </w:r>
      <w:r w:rsidR="005B3E86">
        <w:t xml:space="preserve">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dozor</w:t>
      </w:r>
      <w:r w:rsidR="009E1958">
        <w:t xml:space="preserve"> projektanta</w:t>
      </w:r>
      <w:r w:rsidR="005B3E86">
        <w:t xml:space="preserve">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w:t>
      </w:r>
      <w:r>
        <w:lastRenderedPageBreak/>
        <w:t>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7EEA36A3"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t>, zpracování nákladů stavby, zpracování v režimu BIM;</w:t>
      </w:r>
    </w:p>
    <w:p w14:paraId="5B32AD35" w14:textId="3F66C906"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předáním 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w:t>
      </w:r>
      <w:r w:rsidR="00AD0CC3">
        <w:t xml:space="preserve">územní rozhodnutí, územní souhlas, </w:t>
      </w:r>
      <w:r>
        <w:t>stavební povolení</w:t>
      </w:r>
      <w:r w:rsidR="00AD0CC3">
        <w:t>,</w:t>
      </w:r>
      <w:r>
        <w:t xml:space="preserve"> společné povolení</w:t>
      </w:r>
      <w:r w:rsidR="005E7ADE">
        <w:t xml:space="preserve"> nebo povolení </w:t>
      </w:r>
      <w:r w:rsidR="00DA5362">
        <w:t xml:space="preserve">záměru (povolení </w:t>
      </w:r>
      <w:r w:rsidR="00C60FCF">
        <w:t>stavby</w:t>
      </w:r>
      <w:r w:rsidR="00DA5362">
        <w:t>)</w:t>
      </w:r>
      <w:r>
        <w:t xml:space="preserve">,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E6C85D4"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 xml:space="preserve">zadavatel zjistí, že </w:t>
      </w:r>
      <w:proofErr w:type="gramStart"/>
      <w:r w:rsidR="00526554">
        <w:t>d</w:t>
      </w:r>
      <w:r w:rsidR="00580BF5">
        <w:t>odavatel  předlož</w:t>
      </w:r>
      <w:r w:rsidR="00526554">
        <w:t>il</w:t>
      </w:r>
      <w:proofErr w:type="gramEnd"/>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 xml:space="preserve">kušenosti vybraných členů odborného personálu dodavatele bude probíhat tak, že zadavatel přidělí body dle výše </w:t>
      </w:r>
      <w:r>
        <w:lastRenderedPageBreak/>
        <w:t>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2" w:name="_Toc159407654"/>
      <w:r>
        <w:t>ZRUŠENÍ ZADÁVACÍHO ŘÍZENÍ</w:t>
      </w:r>
      <w:bookmarkEnd w:id="22"/>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3" w:name="_Toc159407655"/>
      <w:r>
        <w:t>UZAVŘENÍ SMLOUVY</w:t>
      </w:r>
      <w:bookmarkEnd w:id="23"/>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63434A7C"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w:t>
      </w:r>
      <w:r w:rsidRPr="00A965D3">
        <w:lastRenderedPageBreak/>
        <w:t xml:space="preserve">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879D03F" w:rsidR="00572F04" w:rsidRDefault="00572F04" w:rsidP="00572F04">
      <w:pPr>
        <w:pStyle w:val="Odrka1-1"/>
      </w:pPr>
      <w:r>
        <w:t xml:space="preserve">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4436A3C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6382CB08" w14:textId="13ED2C9C" w:rsidR="0035531B" w:rsidRDefault="00572F04" w:rsidP="007038DC">
      <w:pPr>
        <w:pStyle w:val="Textbezslovn"/>
      </w:pPr>
      <w:r w:rsidRPr="00572F04">
        <w:lastRenderedPageBreak/>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 xml:space="preserve">Za účelem splnění povinností dle § </w:t>
      </w:r>
      <w:proofErr w:type="gramStart"/>
      <w:r>
        <w:t>4b</w:t>
      </w:r>
      <w:proofErr w:type="gramEnd"/>
      <w:r>
        <w:t xml:space="preserve">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xml:space="preserve">. V souvislosti s požadavky dle § </w:t>
      </w:r>
      <w:proofErr w:type="gramStart"/>
      <w:r>
        <w:t>4b</w:t>
      </w:r>
      <w:proofErr w:type="gramEnd"/>
      <w:r>
        <w:t xml:space="preserve">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w:t>
      </w:r>
      <w:proofErr w:type="gramStart"/>
      <w:r w:rsidRPr="007E738C">
        <w:t>4b</w:t>
      </w:r>
      <w:proofErr w:type="gramEnd"/>
      <w:r w:rsidRPr="007E738C">
        <w:t xml:space="preserve">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22 těchto Pokynů </w:t>
      </w:r>
      <w:r>
        <w:lastRenderedPageBreak/>
        <w:t>(Další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35B68FCB" w:rsidR="00BE22EE" w:rsidRDefault="00BE22EE"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E1696D">
        <w:t>8.9</w:t>
      </w:r>
      <w:r>
        <w:t xml:space="preserve"> těchto Pokynů ve vztahu k této jiné osobě.</w:t>
      </w:r>
    </w:p>
    <w:p w14:paraId="187B794F" w14:textId="77777777" w:rsidR="0035531B" w:rsidRDefault="0035531B" w:rsidP="00B77C6D">
      <w:pPr>
        <w:pStyle w:val="Nadpis1-1"/>
      </w:pPr>
      <w:bookmarkStart w:id="24" w:name="_Toc159407656"/>
      <w:r>
        <w:t>OCHRANA INFORMACÍ</w:t>
      </w:r>
      <w:bookmarkEnd w:id="24"/>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5" w:name="_Toc159407657"/>
      <w:r>
        <w:t>ZADÁVACÍ LHŮTA</w:t>
      </w:r>
      <w:r w:rsidR="00845C50">
        <w:t xml:space="preserve"> </w:t>
      </w:r>
      <w:r w:rsidR="00092CC9">
        <w:t>A</w:t>
      </w:r>
      <w:r w:rsidR="00845C50">
        <w:t> </w:t>
      </w:r>
      <w:r>
        <w:t>JISTOTA ZA NABÍDKU</w:t>
      </w:r>
      <w:bookmarkEnd w:id="25"/>
    </w:p>
    <w:p w14:paraId="6E8A0614" w14:textId="7D9F4DCF" w:rsidR="0035531B" w:rsidRDefault="00A965D3"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4D8D6235"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DC442A" w:rsidRPr="00DC442A">
        <w:rPr>
          <w:b/>
        </w:rPr>
        <w:t>2 </w:t>
      </w:r>
      <w:r w:rsidR="00F06ECC">
        <w:rPr>
          <w:b/>
        </w:rPr>
        <w:t>9</w:t>
      </w:r>
      <w:r w:rsidR="00DC442A" w:rsidRPr="00DC442A">
        <w:rPr>
          <w:b/>
        </w:rPr>
        <w:t>00 000</w:t>
      </w:r>
      <w:r>
        <w:t xml:space="preserve"> </w:t>
      </w:r>
      <w:r w:rsidRPr="00B035B6">
        <w:rPr>
          <w:b/>
        </w:rPr>
        <w:t xml:space="preserve">Kč </w:t>
      </w:r>
      <w:r>
        <w:t xml:space="preserve">(slovy: </w:t>
      </w:r>
      <w:proofErr w:type="spellStart"/>
      <w:r w:rsidR="00DC442A">
        <w:t>dvamiliony</w:t>
      </w:r>
      <w:r w:rsidR="00A24EE0">
        <w:t>devět</w:t>
      </w:r>
      <w:r w:rsidR="00DC442A">
        <w:t>settisíc</w:t>
      </w:r>
      <w:proofErr w:type="spellEnd"/>
      <w:r w:rsidR="00DC442A">
        <w:t xml:space="preserve"> </w:t>
      </w:r>
      <w:r>
        <w:t>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1B55BB1E"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DC442A" w:rsidRPr="00EF0640">
        <w:t>30007-22307011/0710, Česká národní banka se sídlem Na Příkopě 28, 115 03 Praha 1</w:t>
      </w:r>
      <w:r>
        <w:t xml:space="preserve">, variabilní symbol </w:t>
      </w:r>
      <w:r w:rsidR="00DC442A" w:rsidRPr="00E1696D">
        <w:t>541 352 0016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že účastník převedl částku ve výši odpovídající požadované jistotě na účet zadavatele </w:t>
      </w:r>
      <w:r>
        <w:lastRenderedPageBreak/>
        <w:t>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6" w:name="_Toc59538672"/>
      <w:bookmarkStart w:id="27" w:name="_Toc61510465"/>
      <w:bookmarkStart w:id="28" w:name="_Toc159407658"/>
      <w:r>
        <w:t>SOCIÁLNĚ A ENVIRO</w:t>
      </w:r>
      <w:r w:rsidR="007C1CD8">
        <w:t>N</w:t>
      </w:r>
      <w:r>
        <w:t>MENTÁLNĚ ODPOVĚDNÉ ZADÁVÁNÍ, INOVACE</w:t>
      </w:r>
      <w:bookmarkEnd w:id="26"/>
      <w:bookmarkEnd w:id="27"/>
      <w:bookmarkEnd w:id="28"/>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626617D" w14:textId="1987533B" w:rsidR="00BA197A" w:rsidRDefault="00423AD4" w:rsidP="00136BBF">
      <w:pPr>
        <w:pStyle w:val="Odrka1-1"/>
      </w:pPr>
      <w:r w:rsidRPr="0060254E">
        <w:t>recyklaci kameniva vyzískávaného z kolejového lože</w:t>
      </w:r>
      <w:r w:rsidR="009F46C7" w:rsidRPr="009F46C7">
        <w:t xml:space="preserve"> </w:t>
      </w:r>
    </w:p>
    <w:p w14:paraId="4859BAB1" w14:textId="0597EC4F" w:rsidR="00423AD4" w:rsidRDefault="00302811" w:rsidP="00136BBF">
      <w:pPr>
        <w:pStyle w:val="Odrka1-1"/>
      </w:pPr>
      <w:r>
        <w:t xml:space="preserve">majetkoprávní vypořádání </w:t>
      </w:r>
      <w:r w:rsidR="008217CE">
        <w:t>vedené v majetkoprávní aplikaci</w:t>
      </w:r>
      <w:r>
        <w:t xml:space="preserve"> </w:t>
      </w:r>
    </w:p>
    <w:p w14:paraId="5348ACCB" w14:textId="3051559D" w:rsidR="008217CE" w:rsidRDefault="008217CE" w:rsidP="00136BBF">
      <w:pPr>
        <w:pStyle w:val="Odrka1-1"/>
      </w:pPr>
      <w:r w:rsidRPr="007E1B88">
        <w:t xml:space="preserve">využití metody BIM jako souhrnu všech dokumentů zahrnujících grafické a negrafické informace vztahující se k </w:t>
      </w:r>
      <w:r w:rsidR="001D210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1D2108">
        <w:t>d</w:t>
      </w:r>
      <w:r w:rsidRPr="007E1B88">
        <w:t>íla</w:t>
      </w:r>
      <w:r>
        <w:t xml:space="preserve"> </w:t>
      </w:r>
    </w:p>
    <w:p w14:paraId="23D25BD6" w14:textId="077E6807"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AA098F">
        <w:t>článku 4</w:t>
      </w:r>
      <w:r w:rsidR="00980909" w:rsidRPr="00AA098F">
        <w:t>.7</w:t>
      </w:r>
      <w:r w:rsidR="00980909">
        <w:t xml:space="preserve"> </w:t>
      </w:r>
      <w:r>
        <w:t>závazného vzoru smlouvy, který je dílem 2 zadávací dokumentace</w:t>
      </w:r>
      <w:r w:rsidR="00980909">
        <w:t>.</w:t>
      </w:r>
    </w:p>
    <w:p w14:paraId="7FD7782A" w14:textId="6A8C2FA1" w:rsidR="004D33A0" w:rsidRDefault="004D33A0" w:rsidP="004D33A0">
      <w:pPr>
        <w:pStyle w:val="Nadpis1-1"/>
        <w:jc w:val="both"/>
      </w:pPr>
      <w:bookmarkStart w:id="29" w:name="_Toc102380477"/>
      <w:bookmarkStart w:id="30" w:name="_Toc103683200"/>
      <w:bookmarkStart w:id="31" w:name="_Toc103932243"/>
      <w:bookmarkStart w:id="32" w:name="_Toc159407659"/>
      <w:r>
        <w:t xml:space="preserve">Další zadávací podmínky v návaznosti na </w:t>
      </w:r>
      <w:bookmarkEnd w:id="29"/>
      <w:bookmarkEnd w:id="30"/>
      <w:bookmarkEnd w:id="31"/>
      <w:r w:rsidR="00CC7F60">
        <w:t>MEZINÁRODNÍ sankce, zákaz zadání veřejné zakázky</w:t>
      </w:r>
      <w:bookmarkEnd w:id="32"/>
    </w:p>
    <w:p w14:paraId="02388F5D" w14:textId="1F5F6318" w:rsidR="00CC7F60" w:rsidRDefault="00CC7F60" w:rsidP="00D42474">
      <w:pPr>
        <w:pStyle w:val="Text1-1"/>
      </w:pPr>
      <w:r>
        <w:t xml:space="preserve">Zadavatel v tomto řízení postupuje v souladu s § </w:t>
      </w:r>
      <w:proofErr w:type="gramStart"/>
      <w:r>
        <w:t>48a</w:t>
      </w:r>
      <w:proofErr w:type="gramEnd"/>
      <w:r>
        <w:t xml:space="preserve">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xml:space="preserve">, </w:t>
      </w:r>
      <w:r w:rsidR="00CC7F60">
        <w:lastRenderedPageBreak/>
        <w:t>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BB4ED6">
      <w:pPr>
        <w:pStyle w:val="Text1-1"/>
        <w:numPr>
          <w:ilvl w:val="0"/>
          <w:numId w:val="18"/>
        </w:numPr>
      </w:pPr>
      <w:r>
        <w:t>jakýkoli ruský státní příslušník, fyzická osoba s bydlištěm v Rusku nebo právnická osoba, subjekt či orgán usazené v Rusku</w:t>
      </w:r>
      <w:r w:rsidR="00D42474">
        <w:t>,</w:t>
      </w:r>
    </w:p>
    <w:p w14:paraId="4132B277" w14:textId="65B8C065" w:rsidR="00D42474" w:rsidRDefault="00D42474" w:rsidP="00BB4ED6">
      <w:pPr>
        <w:pStyle w:val="Text1-1"/>
        <w:numPr>
          <w:ilvl w:val="0"/>
          <w:numId w:val="1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BB4ED6">
      <w:pPr>
        <w:pStyle w:val="Text1-1"/>
        <w:numPr>
          <w:ilvl w:val="0"/>
          <w:numId w:val="1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w:t>
      </w:r>
      <w:r w:rsidRPr="00F35FBD">
        <w:lastRenderedPageBreak/>
        <w:t>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3" w:name="_Toc159407660"/>
      <w:r>
        <w:t>PŘÍLOHY TĚCHTO POKYNŮ</w:t>
      </w:r>
      <w:bookmarkEnd w:id="33"/>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5A20B72C" w14:textId="4D12572A" w:rsidR="0035531B" w:rsidRDefault="0035531B" w:rsidP="008C27CC">
      <w:pPr>
        <w:pStyle w:val="Textbezslovn"/>
        <w:spacing w:after="0"/>
      </w:pPr>
      <w:r>
        <w:t>Správa železni</w:t>
      </w:r>
      <w:r w:rsidR="00040961">
        <w:t>c</w:t>
      </w:r>
      <w:r>
        <w:t>,</w:t>
      </w:r>
      <w:r w:rsidR="00F67ED4">
        <w:t xml:space="preserve"> </w:t>
      </w:r>
      <w:r>
        <w:t>státní organizace</w:t>
      </w:r>
    </w:p>
    <w:p w14:paraId="16B268A0" w14:textId="00C00887" w:rsidR="00AC6613" w:rsidRDefault="00AC6613">
      <w:pPr>
        <w:rPr>
          <w:rFonts w:asciiTheme="majorHAnsi" w:hAnsiTheme="majorHAnsi"/>
          <w:b/>
          <w:caps/>
          <w:sz w:val="22"/>
        </w:rPr>
      </w:pP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14F2F93" w14:textId="77777777" w:rsidR="00A24EE0" w:rsidRDefault="00A24EE0" w:rsidP="00A24EE0">
      <w:pPr>
        <w:pStyle w:val="Textbezslovn"/>
        <w:ind w:left="28"/>
      </w:pPr>
      <w:r>
        <w:t>Dodavatel uvede informaci, zda je kótován na burze cenných papírů [</w:t>
      </w:r>
      <w:r>
        <w:rPr>
          <w:highlight w:val="yellow"/>
        </w:rPr>
        <w:t>DOPLNÍ DODAVATEL</w:t>
      </w:r>
      <w:r>
        <w:t>]</w:t>
      </w:r>
    </w:p>
    <w:p w14:paraId="3C546DF6" w14:textId="01EDF2DA" w:rsidR="0035531B" w:rsidRDefault="0035531B" w:rsidP="00A24EE0">
      <w:pPr>
        <w:pStyle w:val="Textbezslovn"/>
        <w:ind w:left="0"/>
      </w:pPr>
    </w:p>
    <w:p w14:paraId="0E0B427F" w14:textId="39A88769" w:rsidR="006A540D" w:rsidRPr="002D7684" w:rsidRDefault="006A540D" w:rsidP="002D7684">
      <w:pPr>
        <w:pStyle w:val="Textbezslovn"/>
        <w:ind w:left="0"/>
        <w:rPr>
          <w:b/>
        </w:rPr>
      </w:pPr>
      <w:r w:rsidRPr="006A6AF2">
        <w:t xml:space="preserve">Řádně jsme se seznámili se zněním zadávacích podmínek veřejné zakázky s názvem </w:t>
      </w:r>
      <w:r w:rsidR="002D7684" w:rsidRPr="002D7684">
        <w:rPr>
          <w:b/>
        </w:rPr>
        <w:t xml:space="preserve">„Rekonstrukce traťového úseku Sokolov (mimo) - </w:t>
      </w:r>
      <w:proofErr w:type="spellStart"/>
      <w:r w:rsidR="002D7684" w:rsidRPr="002D7684">
        <w:rPr>
          <w:b/>
        </w:rPr>
        <w:t>Kynšperk</w:t>
      </w:r>
      <w:proofErr w:type="spellEnd"/>
      <w:r w:rsidR="002D7684" w:rsidRPr="002D7684">
        <w:rPr>
          <w:b/>
        </w:rPr>
        <w:t xml:space="preserve"> nad Ohří (mimo)“,</w:t>
      </w:r>
      <w:r w:rsidR="002D7684">
        <w:rPr>
          <w:b/>
        </w:rPr>
        <w:t xml:space="preserve"> </w:t>
      </w:r>
      <w:r w:rsidR="002D7684" w:rsidRPr="002D7684">
        <w:rPr>
          <w:b/>
        </w:rPr>
        <w:t xml:space="preserve">„Rekonstrukce traťového úseku </w:t>
      </w:r>
      <w:proofErr w:type="spellStart"/>
      <w:r w:rsidR="002D7684" w:rsidRPr="002D7684">
        <w:rPr>
          <w:b/>
        </w:rPr>
        <w:t>Kynšperk</w:t>
      </w:r>
      <w:proofErr w:type="spellEnd"/>
      <w:r w:rsidR="002D7684" w:rsidRPr="002D7684">
        <w:rPr>
          <w:b/>
        </w:rPr>
        <w:t xml:space="preserve"> nad Ohří (včetně) – Tršnice (mimo)“ a</w:t>
      </w:r>
      <w:r w:rsidR="002D7684">
        <w:rPr>
          <w:b/>
        </w:rPr>
        <w:t xml:space="preserve"> </w:t>
      </w:r>
      <w:r w:rsidR="002D7684" w:rsidRPr="002D7684">
        <w:rPr>
          <w:b/>
        </w:rPr>
        <w:t>„Rekonstrukce traťového úseku Tršnice (včetně) -  Cheb (mimo)“</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w:t>
      </w:r>
      <w:proofErr w:type="gramStart"/>
      <w:r w:rsidRPr="007F769F">
        <w:rPr>
          <w:rFonts w:eastAsia="Calibri" w:cs="Times New Roman"/>
        </w:rPr>
        <w:t>4b</w:t>
      </w:r>
      <w:proofErr w:type="gramEnd"/>
      <w:r w:rsidRPr="007F769F">
        <w:rPr>
          <w:rFonts w:eastAsia="Calibri" w:cs="Times New Roman"/>
        </w:rPr>
        <w:t xml:space="preserve">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lastRenderedPageBreak/>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BB4ED6">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BB4ED6">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BB4ED6">
      <w:pPr>
        <w:pStyle w:val="Odstavec1-1a"/>
        <w:numPr>
          <w:ilvl w:val="0"/>
          <w:numId w:val="10"/>
        </w:numPr>
      </w:pPr>
      <w:r>
        <w:t>Příjmení: [</w:t>
      </w:r>
      <w:r w:rsidRPr="00DE6A35">
        <w:rPr>
          <w:b/>
          <w:highlight w:val="yellow"/>
        </w:rPr>
        <w:t>DOPLNÍ DODAVATEL</w:t>
      </w:r>
      <w:r>
        <w:t>]</w:t>
      </w:r>
    </w:p>
    <w:p w14:paraId="29EC71CC" w14:textId="77777777" w:rsidR="0035531B" w:rsidRDefault="0035531B" w:rsidP="00BB4ED6">
      <w:pPr>
        <w:pStyle w:val="Odstavec1-1a"/>
        <w:numPr>
          <w:ilvl w:val="0"/>
          <w:numId w:val="10"/>
        </w:numPr>
      </w:pPr>
      <w:r>
        <w:t>Jméno: [</w:t>
      </w:r>
      <w:r w:rsidRPr="00DE6A35">
        <w:rPr>
          <w:b/>
          <w:highlight w:val="yellow"/>
        </w:rPr>
        <w:t>DOPLNÍ DODAVATEL</w:t>
      </w:r>
      <w:r>
        <w:t>]</w:t>
      </w:r>
    </w:p>
    <w:p w14:paraId="6ED6719A" w14:textId="77777777" w:rsidR="0035531B" w:rsidRDefault="0035531B" w:rsidP="00BB4ED6">
      <w:pPr>
        <w:pStyle w:val="Odstavec1-1a"/>
        <w:numPr>
          <w:ilvl w:val="0"/>
          <w:numId w:val="10"/>
        </w:numPr>
      </w:pPr>
      <w:r>
        <w:t>Datum narození: [</w:t>
      </w:r>
      <w:r w:rsidRPr="00833899">
        <w:rPr>
          <w:highlight w:val="yellow"/>
        </w:rPr>
        <w:t>DOPLNÍ DODAVATEL</w:t>
      </w:r>
      <w:r>
        <w:t>]</w:t>
      </w:r>
    </w:p>
    <w:p w14:paraId="33D120A0" w14:textId="77777777" w:rsidR="0035531B" w:rsidRDefault="0035531B" w:rsidP="00BB4ED6">
      <w:pPr>
        <w:pStyle w:val="Odstavec1-1a"/>
        <w:numPr>
          <w:ilvl w:val="0"/>
          <w:numId w:val="10"/>
        </w:numPr>
      </w:pPr>
      <w:r>
        <w:t>Kontaktní pracovní adresa (včetně pracovní tel/e-mail): [</w:t>
      </w:r>
      <w:r w:rsidRPr="00833899">
        <w:rPr>
          <w:highlight w:val="yellow"/>
        </w:rPr>
        <w:t>DOPLNÍ DODAVATEL</w:t>
      </w:r>
      <w:r>
        <w:t>]</w:t>
      </w:r>
    </w:p>
    <w:p w14:paraId="78DD6161" w14:textId="0893EB70" w:rsidR="0035531B" w:rsidRDefault="0035531B" w:rsidP="00BB4ED6">
      <w:pPr>
        <w:pStyle w:val="Odstavec1-1a"/>
        <w:numPr>
          <w:ilvl w:val="0"/>
          <w:numId w:val="10"/>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BB4ED6">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BB4ED6">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BB4ED6">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BB4ED6">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BB4ED6">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BB4ED6">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BB4ED6">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BB4ED6">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4EDA842A" w:rsidR="0035531B" w:rsidRDefault="00543F07" w:rsidP="00BB4ED6">
      <w:pPr>
        <w:pStyle w:val="Odstavec1-1a"/>
        <w:numPr>
          <w:ilvl w:val="0"/>
          <w:numId w:val="10"/>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BC49C0">
        <w:rPr>
          <w:b/>
        </w:rPr>
        <w:t xml:space="preserve">, </w:t>
      </w:r>
      <w:r w:rsidR="008C27CC" w:rsidRPr="00E908BC">
        <w:rPr>
          <w:b/>
        </w:rPr>
        <w:t>K</w:t>
      </w:r>
      <w:r w:rsidR="00BC49C0" w:rsidRPr="00E908BC">
        <w:rPr>
          <w:b/>
        </w:rPr>
        <w:t>oordinátora</w:t>
      </w:r>
      <w:r w:rsidR="00B36D02" w:rsidRPr="00E908BC">
        <w:rPr>
          <w:b/>
        </w:rPr>
        <w:t xml:space="preserve"> BIM</w:t>
      </w:r>
      <w:r w:rsidR="00BC49C0" w:rsidRPr="00E908BC">
        <w:rPr>
          <w:b/>
        </w:rPr>
        <w:t xml:space="preserve">, </w:t>
      </w:r>
      <w:r w:rsidR="00B36D02" w:rsidRPr="00E908BC">
        <w:rPr>
          <w:b/>
        </w:rPr>
        <w:t>M</w:t>
      </w:r>
      <w:r w:rsidR="00BC49C0" w:rsidRPr="00E908BC">
        <w:rPr>
          <w:b/>
        </w:rPr>
        <w:t>anažera informací</w:t>
      </w:r>
      <w:r w:rsidR="00AD0714" w:rsidRPr="00E908BC">
        <w:rPr>
          <w:b/>
        </w:rPr>
        <w:t xml:space="preserve"> </w:t>
      </w:r>
      <w:r w:rsidRPr="00E908BC">
        <w:rPr>
          <w:b/>
        </w:rPr>
        <w:t>a specialisty na hodnocení ekonomické efektivnosti</w:t>
      </w:r>
      <w:r w:rsidR="006D0FD1">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6EC05064" w:rsidR="00C6339C" w:rsidRPr="00543F07" w:rsidRDefault="00C6339C" w:rsidP="009E1958">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w:t>
            </w:r>
            <w:r w:rsidRPr="00AD3B77">
              <w:rPr>
                <w:sz w:val="16"/>
                <w:szCs w:val="16"/>
              </w:rPr>
              <w:t>dozoru</w:t>
            </w:r>
            <w:r w:rsidR="00E33B76" w:rsidRPr="00AD3B77">
              <w:rPr>
                <w:sz w:val="16"/>
                <w:szCs w:val="16"/>
              </w:rPr>
              <w:t xml:space="preserve"> </w:t>
            </w:r>
            <w:r w:rsidR="009E1958">
              <w:rPr>
                <w:sz w:val="16"/>
                <w:szCs w:val="16"/>
              </w:rPr>
              <w:t xml:space="preserve">projektanta </w:t>
            </w:r>
            <w:r w:rsidR="00E33B76" w:rsidRPr="00AD3B77">
              <w:rPr>
                <w:sz w:val="16"/>
                <w:szCs w:val="16"/>
              </w:rPr>
              <w:t xml:space="preserve">(vyplňuje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41E0DB08" w:rsidR="00452F69" w:rsidRPr="00833899" w:rsidRDefault="00543F07" w:rsidP="00035828">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w:t>
            </w:r>
            <w:r w:rsidR="00672DAE">
              <w:rPr>
                <w:sz w:val="16"/>
                <w:szCs w:val="16"/>
              </w:rPr>
              <w:t>např.</w:t>
            </w:r>
            <w:r w:rsidRPr="00543F07">
              <w:rPr>
                <w:sz w:val="16"/>
                <w:szCs w:val="16"/>
              </w:rPr>
              <w:t xml:space="preserve"> projektových prací</w:t>
            </w:r>
            <w:r w:rsidR="0079069D">
              <w:rPr>
                <w:sz w:val="16"/>
                <w:szCs w:val="16"/>
              </w:rPr>
              <w:t xml:space="preserve"> spočívajících ve zpracování </w:t>
            </w:r>
            <w:r w:rsidR="0079069D" w:rsidRPr="00E908BC">
              <w:rPr>
                <w:sz w:val="16"/>
                <w:szCs w:val="16"/>
              </w:rPr>
              <w:t xml:space="preserve">dokumentace </w:t>
            </w:r>
            <w:r w:rsidRPr="00E908BC">
              <w:rPr>
                <w:sz w:val="16"/>
                <w:szCs w:val="16"/>
              </w:rPr>
              <w:t>/zpracování či ověření platnosti hodnocení ekonomické efektivnosti)</w:t>
            </w:r>
            <w:r w:rsidR="00EF13E3" w:rsidRPr="00E908BC">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833899" w:rsidRDefault="0079069D" w:rsidP="00E33B76">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w:t>
            </w:r>
            <w:r w:rsidR="00E33B76">
              <w:rPr>
                <w:sz w:val="16"/>
                <w:szCs w:val="16"/>
              </w:rPr>
              <w:t>orného</w:t>
            </w:r>
            <w:r w:rsidR="00543F07" w:rsidRPr="00543F07">
              <w:rPr>
                <w:sz w:val="16"/>
                <w:szCs w:val="16"/>
              </w:rPr>
              <w:t xml:space="preserve"> </w:t>
            </w:r>
            <w:proofErr w:type="gramStart"/>
            <w:r w:rsidR="00543F07" w:rsidRPr="00543F07">
              <w:rPr>
                <w:sz w:val="16"/>
                <w:szCs w:val="16"/>
              </w:rPr>
              <w:t>personálu - v</w:t>
            </w:r>
            <w:proofErr w:type="gramEnd"/>
            <w:r w:rsidR="00543F07" w:rsidRPr="00543F07">
              <w:rPr>
                <w:sz w:val="16"/>
                <w:szCs w:val="16"/>
              </w:rPr>
              <w:t xml:space="preserve">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4213D9"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317E18F" w14:textId="39EE1EFC" w:rsidR="00452F69" w:rsidRPr="00E908BC" w:rsidRDefault="000E48A0" w:rsidP="00307641">
            <w:pPr>
              <w:rPr>
                <w:sz w:val="16"/>
                <w:szCs w:val="16"/>
              </w:rPr>
            </w:pPr>
            <w:r w:rsidRPr="00E908BC">
              <w:rPr>
                <w:sz w:val="16"/>
                <w:szCs w:val="16"/>
              </w:rPr>
              <w:t>CIN stavby u referenční zakázky (</w:t>
            </w:r>
            <w:r w:rsidR="00A16220" w:rsidRPr="00E908BC">
              <w:rPr>
                <w:sz w:val="16"/>
                <w:szCs w:val="16"/>
              </w:rPr>
              <w:t xml:space="preserve">vyplňuje se </w:t>
            </w:r>
            <w:r w:rsidRPr="00E908BC">
              <w:rPr>
                <w:sz w:val="16"/>
                <w:szCs w:val="16"/>
              </w:rPr>
              <w:t>pouze u specialisty na hodnocení ekonomické efektivnosti)</w:t>
            </w:r>
          </w:p>
        </w:tc>
        <w:tc>
          <w:tcPr>
            <w:tcW w:w="2835" w:type="dxa"/>
            <w:tcBorders>
              <w:top w:val="single" w:sz="2" w:space="0" w:color="auto"/>
              <w:bottom w:val="single" w:sz="2" w:space="0" w:color="auto"/>
            </w:tcBorders>
          </w:tcPr>
          <w:p w14:paraId="0634FFB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114885"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40050EA" w14:textId="26AB5820" w:rsidR="00452F69" w:rsidRPr="00E908BC" w:rsidRDefault="000E48A0" w:rsidP="00307641">
            <w:pPr>
              <w:rPr>
                <w:b w:val="0"/>
                <w:sz w:val="16"/>
                <w:szCs w:val="16"/>
              </w:rPr>
            </w:pPr>
            <w:r w:rsidRPr="00E908BC">
              <w:rPr>
                <w:b w:val="0"/>
                <w:sz w:val="16"/>
                <w:szCs w:val="16"/>
              </w:rPr>
              <w:t>Označení dokumentu, podle kterého bylo zpracováno hodnocení ekonomické efektivnosti (</w:t>
            </w:r>
            <w:r w:rsidR="00A16220" w:rsidRPr="00E908BC">
              <w:rPr>
                <w:b w:val="0"/>
                <w:sz w:val="16"/>
                <w:szCs w:val="16"/>
              </w:rPr>
              <w:t xml:space="preserve">vyplňuje se </w:t>
            </w:r>
            <w:r w:rsidRPr="00E908BC">
              <w:rPr>
                <w:b w:val="0"/>
                <w:sz w:val="16"/>
                <w:szCs w:val="16"/>
              </w:rPr>
              <w:t>pouze u specialisty na hodnocení ekonomické efektivnosti)</w:t>
            </w:r>
          </w:p>
        </w:tc>
        <w:tc>
          <w:tcPr>
            <w:tcW w:w="2835" w:type="dxa"/>
            <w:tcBorders>
              <w:top w:val="single" w:sz="2" w:space="0" w:color="auto"/>
            </w:tcBorders>
            <w:shd w:val="clear" w:color="auto" w:fill="auto"/>
          </w:tcPr>
          <w:p w14:paraId="6B2CD5C1"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2C6E3B46" w:rsidR="0035531B" w:rsidRPr="001950C2" w:rsidRDefault="0035531B" w:rsidP="00BB4ED6">
      <w:pPr>
        <w:pStyle w:val="Odstavec1-1a"/>
        <w:numPr>
          <w:ilvl w:val="0"/>
          <w:numId w:val="10"/>
        </w:numPr>
      </w:pPr>
      <w:r w:rsidRPr="00452F69">
        <w:rPr>
          <w:b/>
        </w:rPr>
        <w:t>Odborná způsobilost</w:t>
      </w:r>
      <w:r>
        <w:t xml:space="preserve"> podle zvláštních právních předpisů: oprávnění</w:t>
      </w:r>
      <w:r w:rsidR="00BC6D2B">
        <w:t xml:space="preserve"> k </w:t>
      </w:r>
      <w:r>
        <w:t>výkonu vybraných činností ve výstavbě</w:t>
      </w:r>
      <w:r w:rsidR="00A55C9A">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BB4ED6">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BB4ED6">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43D35EBE" w:rsidR="00746A3A" w:rsidRPr="00543F07" w:rsidRDefault="00746A3A" w:rsidP="009E1958">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dozoru</w:t>
            </w:r>
            <w:r w:rsidR="009E1958">
              <w:rPr>
                <w:sz w:val="16"/>
                <w:szCs w:val="16"/>
              </w:rPr>
              <w:t xml:space="preserve"> projektanta</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EE676C4" w:rsidR="00746A3A" w:rsidRPr="00833899" w:rsidRDefault="00746A3A" w:rsidP="009E1958">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lastRenderedPageBreak/>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3"/>
      <w:bookmarkEnd w:id="4"/>
      <w:bookmarkEnd w:id="5"/>
      <w:bookmarkEnd w:id="6"/>
    </w:p>
    <w:p w14:paraId="138974C9" w14:textId="587DA004" w:rsidR="00D42474" w:rsidRDefault="00D42474">
      <w:r>
        <w:br w:type="page"/>
      </w:r>
    </w:p>
    <w:p w14:paraId="2E1ECFEA" w14:textId="77777777" w:rsidR="00D42474" w:rsidRDefault="00D42474" w:rsidP="00D42474">
      <w:pPr>
        <w:pStyle w:val="Nadpisbezsl1-1"/>
      </w:pPr>
      <w:r>
        <w:lastRenderedPageBreak/>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6451B780" w:rsidR="00D42474" w:rsidRPr="002D7684" w:rsidRDefault="00D42474" w:rsidP="002D7684">
      <w:pPr>
        <w:spacing w:line="240" w:lineRule="auto"/>
        <w:jc w:val="both"/>
        <w:rPr>
          <w:b/>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2D7684" w:rsidRPr="002D7684">
        <w:rPr>
          <w:b/>
        </w:rPr>
        <w:t xml:space="preserve">„Rekonstrukce traťového úseku Sokolov (mimo) - </w:t>
      </w:r>
      <w:proofErr w:type="spellStart"/>
      <w:r w:rsidR="002D7684" w:rsidRPr="002D7684">
        <w:rPr>
          <w:b/>
        </w:rPr>
        <w:t>Kynšperk</w:t>
      </w:r>
      <w:proofErr w:type="spellEnd"/>
      <w:r w:rsidR="002D7684" w:rsidRPr="002D7684">
        <w:rPr>
          <w:b/>
        </w:rPr>
        <w:t xml:space="preserve"> nad Ohří (mimo)“,</w:t>
      </w:r>
      <w:r w:rsidR="002D7684">
        <w:rPr>
          <w:b/>
        </w:rPr>
        <w:t xml:space="preserve"> </w:t>
      </w:r>
      <w:r w:rsidR="002D7684" w:rsidRPr="002D7684">
        <w:rPr>
          <w:b/>
        </w:rPr>
        <w:t xml:space="preserve">„Rekonstrukce traťového úseku </w:t>
      </w:r>
      <w:proofErr w:type="spellStart"/>
      <w:r w:rsidR="002D7684" w:rsidRPr="002D7684">
        <w:rPr>
          <w:b/>
        </w:rPr>
        <w:t>Kynšperk</w:t>
      </w:r>
      <w:proofErr w:type="spellEnd"/>
      <w:r w:rsidR="002D7684" w:rsidRPr="002D7684">
        <w:rPr>
          <w:b/>
        </w:rPr>
        <w:t xml:space="preserve"> nad Ohří (včetně) – Tršnice (mimo)“ a</w:t>
      </w:r>
      <w:r w:rsidR="002D7684">
        <w:rPr>
          <w:b/>
        </w:rPr>
        <w:t xml:space="preserve"> </w:t>
      </w:r>
      <w:r w:rsidR="002D7684" w:rsidRPr="002D7684">
        <w:rPr>
          <w:b/>
        </w:rPr>
        <w:t xml:space="preserve">„Rekonstrukce traťového úseku Tršnice (včetně) </w:t>
      </w:r>
      <w:proofErr w:type="gramStart"/>
      <w:r w:rsidR="002D7684" w:rsidRPr="002D7684">
        <w:rPr>
          <w:b/>
        </w:rPr>
        <w:t>-  Cheb</w:t>
      </w:r>
      <w:proofErr w:type="gramEnd"/>
      <w:r w:rsidR="002D7684" w:rsidRPr="002D7684">
        <w:rPr>
          <w:b/>
        </w:rPr>
        <w:t xml:space="preserve"> (mimo)“</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BB4ED6">
      <w:pPr>
        <w:pStyle w:val="Odstavecseseznamem"/>
        <w:numPr>
          <w:ilvl w:val="0"/>
          <w:numId w:val="1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w:t>
      </w:r>
      <w:proofErr w:type="gramStart"/>
      <w:r w:rsidRPr="00BE68D3">
        <w:rPr>
          <w:rFonts w:eastAsia="Calibri" w:cs="Times New Roman"/>
        </w:rPr>
        <w:t>48a</w:t>
      </w:r>
      <w:proofErr w:type="gramEnd"/>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BB4ED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BB4ED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A88261" w14:textId="77777777" w:rsidR="00874620" w:rsidRDefault="00874620" w:rsidP="00962258">
      <w:pPr>
        <w:spacing w:after="0" w:line="240" w:lineRule="auto"/>
      </w:pPr>
      <w:r>
        <w:separator/>
      </w:r>
    </w:p>
  </w:endnote>
  <w:endnote w:type="continuationSeparator" w:id="0">
    <w:p w14:paraId="5435D4D2" w14:textId="77777777" w:rsidR="00874620" w:rsidRDefault="0087462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3293" w14:paraId="3852A48B" w14:textId="77777777" w:rsidTr="00EB46E5">
      <w:tc>
        <w:tcPr>
          <w:tcW w:w="1361" w:type="dxa"/>
          <w:tcMar>
            <w:left w:w="0" w:type="dxa"/>
            <w:right w:w="0" w:type="dxa"/>
          </w:tcMar>
          <w:vAlign w:val="bottom"/>
        </w:tcPr>
        <w:p w14:paraId="137C5680" w14:textId="18C479E7" w:rsidR="00343293" w:rsidRPr="00B8518B" w:rsidRDefault="0034329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53</w:t>
          </w:r>
          <w:r w:rsidRPr="00B8518B">
            <w:rPr>
              <w:rStyle w:val="slostrnky"/>
            </w:rPr>
            <w:fldChar w:fldCharType="end"/>
          </w:r>
        </w:p>
      </w:tc>
      <w:tc>
        <w:tcPr>
          <w:tcW w:w="284" w:type="dxa"/>
          <w:shd w:val="clear" w:color="auto" w:fill="auto"/>
          <w:tcMar>
            <w:left w:w="0" w:type="dxa"/>
            <w:right w:w="0" w:type="dxa"/>
          </w:tcMar>
        </w:tcPr>
        <w:p w14:paraId="240F2DFD" w14:textId="77777777" w:rsidR="00343293" w:rsidRDefault="00343293" w:rsidP="00B8518B">
          <w:pPr>
            <w:pStyle w:val="Zpat"/>
          </w:pPr>
        </w:p>
      </w:tc>
      <w:tc>
        <w:tcPr>
          <w:tcW w:w="425" w:type="dxa"/>
          <w:shd w:val="clear" w:color="auto" w:fill="auto"/>
          <w:tcMar>
            <w:left w:w="0" w:type="dxa"/>
            <w:right w:w="0" w:type="dxa"/>
          </w:tcMar>
        </w:tcPr>
        <w:p w14:paraId="7564134E" w14:textId="77777777" w:rsidR="00343293" w:rsidRDefault="00343293" w:rsidP="00B8518B">
          <w:pPr>
            <w:pStyle w:val="Zpat"/>
          </w:pPr>
        </w:p>
      </w:tc>
      <w:tc>
        <w:tcPr>
          <w:tcW w:w="8505" w:type="dxa"/>
        </w:tcPr>
        <w:p w14:paraId="17112E48" w14:textId="77777777" w:rsidR="00343293" w:rsidRDefault="00343293" w:rsidP="002D7684">
          <w:pPr>
            <w:pStyle w:val="Zpat0"/>
          </w:pPr>
          <w:r>
            <w:t xml:space="preserve">„Rekonstrukce traťového úseku Sokolov (mimo) - </w:t>
          </w:r>
          <w:proofErr w:type="spellStart"/>
          <w:r>
            <w:t>Kynšperk</w:t>
          </w:r>
          <w:proofErr w:type="spellEnd"/>
          <w:r>
            <w:t xml:space="preserve"> nad Ohří (mimo)“,</w:t>
          </w:r>
        </w:p>
        <w:p w14:paraId="0929431C" w14:textId="77777777" w:rsidR="00343293" w:rsidRDefault="00343293" w:rsidP="002D7684">
          <w:pPr>
            <w:pStyle w:val="Zpat0"/>
          </w:pPr>
          <w:r>
            <w:t xml:space="preserve">„Rekonstrukce traťového úseku </w:t>
          </w:r>
          <w:proofErr w:type="spellStart"/>
          <w:r>
            <w:t>Kynšperk</w:t>
          </w:r>
          <w:proofErr w:type="spellEnd"/>
          <w:r>
            <w:t xml:space="preserve"> nad Ohří (včetně) – Tršnice (mimo)“ a</w:t>
          </w:r>
        </w:p>
        <w:p w14:paraId="1B4593B8" w14:textId="0F0034D2" w:rsidR="00343293" w:rsidRDefault="00343293" w:rsidP="002D7684">
          <w:pPr>
            <w:pStyle w:val="Zpat0"/>
          </w:pPr>
          <w:r>
            <w:t xml:space="preserve">„Rekonstrukce traťového úseku Tršnice (včetně) </w:t>
          </w:r>
          <w:proofErr w:type="gramStart"/>
          <w:r>
            <w:t>-  Cheb</w:t>
          </w:r>
          <w:proofErr w:type="gramEnd"/>
          <w:r>
            <w:t xml:space="preserve"> (mimo)“</w:t>
          </w:r>
        </w:p>
        <w:p w14:paraId="5740C166" w14:textId="77777777" w:rsidR="00343293" w:rsidRDefault="00343293"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343293" w:rsidRDefault="00343293" w:rsidP="00392730">
          <w:pPr>
            <w:pStyle w:val="Zpat0"/>
          </w:pPr>
          <w:r>
            <w:t xml:space="preserve">Část 2 – </w:t>
          </w:r>
          <w:r w:rsidRPr="0035531B">
            <w:rPr>
              <w:caps/>
            </w:rPr>
            <w:t>Pokyny pro dodavatele</w:t>
          </w:r>
        </w:p>
        <w:p w14:paraId="737706F4" w14:textId="77777777" w:rsidR="00343293" w:rsidRDefault="00343293" w:rsidP="00392730">
          <w:pPr>
            <w:pStyle w:val="Zpat0"/>
          </w:pPr>
        </w:p>
      </w:tc>
    </w:tr>
  </w:tbl>
  <w:p w14:paraId="557F4388" w14:textId="77777777" w:rsidR="00343293" w:rsidRPr="00B8518B" w:rsidRDefault="0034329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1E5B6" w14:textId="77777777" w:rsidR="00343293" w:rsidRPr="00B8518B" w:rsidRDefault="00343293" w:rsidP="00460660">
    <w:pPr>
      <w:pStyle w:val="Zpat"/>
      <w:rPr>
        <w:sz w:val="2"/>
        <w:szCs w:val="2"/>
      </w:rPr>
    </w:pPr>
  </w:p>
  <w:p w14:paraId="70C621D3" w14:textId="587CB2C6" w:rsidR="00343293" w:rsidRPr="00460660" w:rsidRDefault="0034329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471037" w14:textId="77777777" w:rsidR="00874620" w:rsidRDefault="00874620" w:rsidP="00962258">
      <w:pPr>
        <w:spacing w:after="0" w:line="240" w:lineRule="auto"/>
      </w:pPr>
      <w:r>
        <w:separator/>
      </w:r>
    </w:p>
  </w:footnote>
  <w:footnote w:type="continuationSeparator" w:id="0">
    <w:p w14:paraId="387E341D" w14:textId="77777777" w:rsidR="00874620" w:rsidRDefault="00874620" w:rsidP="00962258">
      <w:pPr>
        <w:spacing w:after="0" w:line="240" w:lineRule="auto"/>
      </w:pPr>
      <w:r>
        <w:continuationSeparator/>
      </w:r>
    </w:p>
  </w:footnote>
  <w:footnote w:id="1">
    <w:p w14:paraId="14FDFE7A" w14:textId="2AC6E061" w:rsidR="00343293" w:rsidRDefault="00343293"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7680484" w14:textId="5802DE5F" w:rsidR="00343293" w:rsidRDefault="00343293"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343293" w:rsidRPr="00EB54C9" w:rsidRDefault="00343293"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343293" w:rsidRDefault="00343293"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343293" w:rsidRDefault="00343293"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343293" w:rsidRDefault="0034329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343293" w:rsidRDefault="0034329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343293" w:rsidRDefault="0034329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343293" w:rsidRDefault="00343293"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343293" w:rsidRDefault="00343293"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43293" w14:paraId="40E70905" w14:textId="77777777" w:rsidTr="00C02D0A">
      <w:trPr>
        <w:trHeight w:hRule="exact" w:val="454"/>
      </w:trPr>
      <w:tc>
        <w:tcPr>
          <w:tcW w:w="1361" w:type="dxa"/>
          <w:tcMar>
            <w:top w:w="57" w:type="dxa"/>
            <w:left w:w="0" w:type="dxa"/>
            <w:right w:w="0" w:type="dxa"/>
          </w:tcMar>
        </w:tcPr>
        <w:p w14:paraId="157A32E1" w14:textId="77777777" w:rsidR="00343293" w:rsidRPr="00B8518B" w:rsidRDefault="00343293" w:rsidP="00523EA7">
          <w:pPr>
            <w:pStyle w:val="Zpat"/>
            <w:rPr>
              <w:rStyle w:val="slostrnky"/>
            </w:rPr>
          </w:pPr>
        </w:p>
      </w:tc>
      <w:tc>
        <w:tcPr>
          <w:tcW w:w="3458" w:type="dxa"/>
          <w:shd w:val="clear" w:color="auto" w:fill="auto"/>
          <w:tcMar>
            <w:top w:w="57" w:type="dxa"/>
            <w:left w:w="0" w:type="dxa"/>
            <w:right w:w="0" w:type="dxa"/>
          </w:tcMar>
        </w:tcPr>
        <w:p w14:paraId="0BFEA660" w14:textId="77777777" w:rsidR="00343293" w:rsidRDefault="00343293" w:rsidP="00523EA7">
          <w:pPr>
            <w:pStyle w:val="Zpat"/>
          </w:pPr>
        </w:p>
      </w:tc>
      <w:tc>
        <w:tcPr>
          <w:tcW w:w="5698" w:type="dxa"/>
          <w:shd w:val="clear" w:color="auto" w:fill="auto"/>
          <w:tcMar>
            <w:top w:w="57" w:type="dxa"/>
            <w:left w:w="0" w:type="dxa"/>
            <w:right w:w="0" w:type="dxa"/>
          </w:tcMar>
        </w:tcPr>
        <w:p w14:paraId="43417309" w14:textId="77777777" w:rsidR="00343293" w:rsidRPr="00D6163D" w:rsidRDefault="00343293" w:rsidP="00D6163D">
          <w:pPr>
            <w:pStyle w:val="Druhdokumentu"/>
          </w:pPr>
        </w:p>
      </w:tc>
    </w:tr>
  </w:tbl>
  <w:p w14:paraId="7A51DC1B" w14:textId="77777777" w:rsidR="00343293" w:rsidRPr="00D6163D" w:rsidRDefault="0034329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43293" w14:paraId="6BBBB51F" w14:textId="77777777" w:rsidTr="00B22106">
      <w:trPr>
        <w:trHeight w:hRule="exact" w:val="936"/>
      </w:trPr>
      <w:tc>
        <w:tcPr>
          <w:tcW w:w="1361" w:type="dxa"/>
          <w:tcMar>
            <w:left w:w="0" w:type="dxa"/>
            <w:right w:w="0" w:type="dxa"/>
          </w:tcMar>
        </w:tcPr>
        <w:p w14:paraId="7B49BEA5" w14:textId="77777777" w:rsidR="00343293" w:rsidRPr="00B8518B" w:rsidRDefault="00343293" w:rsidP="00FC6389">
          <w:pPr>
            <w:pStyle w:val="Zpat"/>
            <w:rPr>
              <w:rStyle w:val="slostrnky"/>
            </w:rPr>
          </w:pPr>
        </w:p>
      </w:tc>
      <w:tc>
        <w:tcPr>
          <w:tcW w:w="3458" w:type="dxa"/>
          <w:shd w:val="clear" w:color="auto" w:fill="auto"/>
          <w:tcMar>
            <w:left w:w="0" w:type="dxa"/>
            <w:right w:w="0" w:type="dxa"/>
          </w:tcMar>
        </w:tcPr>
        <w:p w14:paraId="5723BA86" w14:textId="77777777" w:rsidR="00343293" w:rsidRDefault="00343293" w:rsidP="00FC6389">
          <w:pPr>
            <w:pStyle w:val="Zpat"/>
          </w:pPr>
        </w:p>
      </w:tc>
      <w:tc>
        <w:tcPr>
          <w:tcW w:w="5756" w:type="dxa"/>
          <w:shd w:val="clear" w:color="auto" w:fill="auto"/>
          <w:tcMar>
            <w:left w:w="0" w:type="dxa"/>
            <w:right w:w="0" w:type="dxa"/>
          </w:tcMar>
        </w:tcPr>
        <w:p w14:paraId="10B786D1" w14:textId="77777777" w:rsidR="00343293" w:rsidRPr="00D6163D" w:rsidRDefault="00343293" w:rsidP="00FC6389">
          <w:pPr>
            <w:pStyle w:val="Druhdokumentu"/>
          </w:pPr>
        </w:p>
      </w:tc>
    </w:tr>
    <w:tr w:rsidR="00343293" w14:paraId="68D9FA2A" w14:textId="77777777" w:rsidTr="00B22106">
      <w:trPr>
        <w:trHeight w:hRule="exact" w:val="936"/>
      </w:trPr>
      <w:tc>
        <w:tcPr>
          <w:tcW w:w="1361" w:type="dxa"/>
          <w:tcMar>
            <w:left w:w="0" w:type="dxa"/>
            <w:right w:w="0" w:type="dxa"/>
          </w:tcMar>
        </w:tcPr>
        <w:p w14:paraId="1B20651E" w14:textId="77777777" w:rsidR="00343293" w:rsidRPr="00B8518B" w:rsidRDefault="00343293" w:rsidP="00FC6389">
          <w:pPr>
            <w:pStyle w:val="Zpat"/>
            <w:rPr>
              <w:rStyle w:val="slostrnky"/>
            </w:rPr>
          </w:pPr>
        </w:p>
      </w:tc>
      <w:tc>
        <w:tcPr>
          <w:tcW w:w="3458" w:type="dxa"/>
          <w:shd w:val="clear" w:color="auto" w:fill="auto"/>
          <w:tcMar>
            <w:left w:w="0" w:type="dxa"/>
            <w:right w:w="0" w:type="dxa"/>
          </w:tcMar>
        </w:tcPr>
        <w:p w14:paraId="44D3F74E" w14:textId="77777777" w:rsidR="00343293" w:rsidRDefault="00343293" w:rsidP="00FC6389">
          <w:pPr>
            <w:pStyle w:val="Zpat"/>
          </w:pPr>
        </w:p>
      </w:tc>
      <w:tc>
        <w:tcPr>
          <w:tcW w:w="5756" w:type="dxa"/>
          <w:shd w:val="clear" w:color="auto" w:fill="auto"/>
          <w:tcMar>
            <w:left w:w="0" w:type="dxa"/>
            <w:right w:w="0" w:type="dxa"/>
          </w:tcMar>
        </w:tcPr>
        <w:p w14:paraId="12C34926" w14:textId="77777777" w:rsidR="00343293" w:rsidRPr="00D6163D" w:rsidRDefault="00343293" w:rsidP="00FC6389">
          <w:pPr>
            <w:pStyle w:val="Druhdokumentu"/>
          </w:pPr>
        </w:p>
      </w:tc>
    </w:tr>
  </w:tbl>
  <w:p w14:paraId="0D5F026A" w14:textId="77777777" w:rsidR="00343293" w:rsidRPr="00D6163D" w:rsidRDefault="00343293"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343293" w:rsidRPr="00460660" w:rsidRDefault="0034329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AE4510"/>
    <w:multiLevelType w:val="hybridMultilevel"/>
    <w:tmpl w:val="7B96B79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4"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F12F7E"/>
    <w:multiLevelType w:val="hybridMultilevel"/>
    <w:tmpl w:val="0BF6186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6"/>
  </w:num>
  <w:num w:numId="2">
    <w:abstractNumId w:val="1"/>
  </w:num>
  <w:num w:numId="3">
    <w:abstractNumId w:val="16"/>
  </w:num>
  <w:num w:numId="4">
    <w:abstractNumId w:val="5"/>
  </w:num>
  <w:num w:numId="5">
    <w:abstractNumId w:val="0"/>
  </w:num>
  <w:num w:numId="6">
    <w:abstractNumId w:val="8"/>
  </w:num>
  <w:num w:numId="7">
    <w:abstractNumId w:val="9"/>
  </w:num>
  <w:num w:numId="8">
    <w:abstractNumId w:val="18"/>
  </w:num>
  <w:num w:numId="9">
    <w:abstractNumId w:val="15"/>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2"/>
  </w:num>
  <w:num w:numId="13">
    <w:abstractNumId w:val="3"/>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4"/>
  </w:num>
  <w:num w:numId="17">
    <w:abstractNumId w:val="4"/>
  </w:num>
  <w:num w:numId="18">
    <w:abstractNumId w:val="17"/>
  </w:num>
  <w:num w:numId="19">
    <w:abstractNumId w:val="7"/>
  </w:num>
  <w:num w:numId="20">
    <w:abstractNumId w:val="2"/>
  </w:num>
  <w:num w:numId="21">
    <w:abstractNumId w:val="19"/>
  </w:num>
  <w:num w:numId="22">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503C"/>
    <w:rsid w:val="00005CDA"/>
    <w:rsid w:val="0001060D"/>
    <w:rsid w:val="000156A7"/>
    <w:rsid w:val="000174E8"/>
    <w:rsid w:val="00017F3C"/>
    <w:rsid w:val="0002092B"/>
    <w:rsid w:val="00020AF4"/>
    <w:rsid w:val="00024660"/>
    <w:rsid w:val="00026001"/>
    <w:rsid w:val="0002621B"/>
    <w:rsid w:val="00026D0B"/>
    <w:rsid w:val="00027375"/>
    <w:rsid w:val="000338E9"/>
    <w:rsid w:val="00035828"/>
    <w:rsid w:val="000359B9"/>
    <w:rsid w:val="00040961"/>
    <w:rsid w:val="00041387"/>
    <w:rsid w:val="00041EC8"/>
    <w:rsid w:val="00043B79"/>
    <w:rsid w:val="00043EF5"/>
    <w:rsid w:val="000466BC"/>
    <w:rsid w:val="00047AB6"/>
    <w:rsid w:val="000513F4"/>
    <w:rsid w:val="00053304"/>
    <w:rsid w:val="00061378"/>
    <w:rsid w:val="0006499F"/>
    <w:rsid w:val="0006588D"/>
    <w:rsid w:val="00067936"/>
    <w:rsid w:val="00067A5E"/>
    <w:rsid w:val="00067EE3"/>
    <w:rsid w:val="000719BB"/>
    <w:rsid w:val="00072A65"/>
    <w:rsid w:val="00072C1E"/>
    <w:rsid w:val="000751BA"/>
    <w:rsid w:val="00075902"/>
    <w:rsid w:val="00075E50"/>
    <w:rsid w:val="0008290B"/>
    <w:rsid w:val="000837C7"/>
    <w:rsid w:val="000839DD"/>
    <w:rsid w:val="000843C3"/>
    <w:rsid w:val="000869AE"/>
    <w:rsid w:val="00087825"/>
    <w:rsid w:val="000929B6"/>
    <w:rsid w:val="00092CC9"/>
    <w:rsid w:val="00097DD8"/>
    <w:rsid w:val="000A087A"/>
    <w:rsid w:val="000A5F00"/>
    <w:rsid w:val="000A7644"/>
    <w:rsid w:val="000A7D7C"/>
    <w:rsid w:val="000B29BD"/>
    <w:rsid w:val="000B46AF"/>
    <w:rsid w:val="000B4EB8"/>
    <w:rsid w:val="000B5EBA"/>
    <w:rsid w:val="000B676B"/>
    <w:rsid w:val="000C3DEC"/>
    <w:rsid w:val="000C41F2"/>
    <w:rsid w:val="000D1296"/>
    <w:rsid w:val="000D22C4"/>
    <w:rsid w:val="000D27D1"/>
    <w:rsid w:val="000D3580"/>
    <w:rsid w:val="000D3C19"/>
    <w:rsid w:val="000D4352"/>
    <w:rsid w:val="000D493F"/>
    <w:rsid w:val="000D5E72"/>
    <w:rsid w:val="000D60A6"/>
    <w:rsid w:val="000D6C82"/>
    <w:rsid w:val="000E05A5"/>
    <w:rsid w:val="000E0942"/>
    <w:rsid w:val="000E125F"/>
    <w:rsid w:val="000E1758"/>
    <w:rsid w:val="000E1A7F"/>
    <w:rsid w:val="000E48A0"/>
    <w:rsid w:val="000E5DB6"/>
    <w:rsid w:val="000E6B02"/>
    <w:rsid w:val="000F0B35"/>
    <w:rsid w:val="000F15EA"/>
    <w:rsid w:val="000F36A8"/>
    <w:rsid w:val="000F6CDE"/>
    <w:rsid w:val="000F76F8"/>
    <w:rsid w:val="000F7FCE"/>
    <w:rsid w:val="0010091D"/>
    <w:rsid w:val="0010250C"/>
    <w:rsid w:val="00103A92"/>
    <w:rsid w:val="00105798"/>
    <w:rsid w:val="00106A0E"/>
    <w:rsid w:val="001114C3"/>
    <w:rsid w:val="00112864"/>
    <w:rsid w:val="00113A6F"/>
    <w:rsid w:val="00114472"/>
    <w:rsid w:val="00114988"/>
    <w:rsid w:val="00115069"/>
    <w:rsid w:val="001150F2"/>
    <w:rsid w:val="001165C4"/>
    <w:rsid w:val="0011680E"/>
    <w:rsid w:val="0011747F"/>
    <w:rsid w:val="0012178F"/>
    <w:rsid w:val="00122BBD"/>
    <w:rsid w:val="00125559"/>
    <w:rsid w:val="0012723F"/>
    <w:rsid w:val="00132BB4"/>
    <w:rsid w:val="00133E10"/>
    <w:rsid w:val="00136583"/>
    <w:rsid w:val="00136BBF"/>
    <w:rsid w:val="00142B91"/>
    <w:rsid w:val="0014410E"/>
    <w:rsid w:val="00146BCB"/>
    <w:rsid w:val="001509FC"/>
    <w:rsid w:val="001575A1"/>
    <w:rsid w:val="001652EE"/>
    <w:rsid w:val="001656A2"/>
    <w:rsid w:val="00166156"/>
    <w:rsid w:val="00166880"/>
    <w:rsid w:val="001675E3"/>
    <w:rsid w:val="00167D12"/>
    <w:rsid w:val="00170EC5"/>
    <w:rsid w:val="001728E7"/>
    <w:rsid w:val="00173375"/>
    <w:rsid w:val="001744FD"/>
    <w:rsid w:val="001747C1"/>
    <w:rsid w:val="00176884"/>
    <w:rsid w:val="00177D6B"/>
    <w:rsid w:val="00191F90"/>
    <w:rsid w:val="00193D8F"/>
    <w:rsid w:val="00194E9F"/>
    <w:rsid w:val="001950C2"/>
    <w:rsid w:val="001954B0"/>
    <w:rsid w:val="00195AA2"/>
    <w:rsid w:val="001A34A3"/>
    <w:rsid w:val="001A3F53"/>
    <w:rsid w:val="001A72D0"/>
    <w:rsid w:val="001A7901"/>
    <w:rsid w:val="001A7DB5"/>
    <w:rsid w:val="001B1D07"/>
    <w:rsid w:val="001B23A1"/>
    <w:rsid w:val="001B26EE"/>
    <w:rsid w:val="001B4680"/>
    <w:rsid w:val="001B4E74"/>
    <w:rsid w:val="001B6474"/>
    <w:rsid w:val="001B7180"/>
    <w:rsid w:val="001C027C"/>
    <w:rsid w:val="001C19F4"/>
    <w:rsid w:val="001C5386"/>
    <w:rsid w:val="001C645F"/>
    <w:rsid w:val="001C6AE3"/>
    <w:rsid w:val="001C7065"/>
    <w:rsid w:val="001C7C12"/>
    <w:rsid w:val="001C7FA6"/>
    <w:rsid w:val="001D182C"/>
    <w:rsid w:val="001D19B0"/>
    <w:rsid w:val="001D2108"/>
    <w:rsid w:val="001D21EA"/>
    <w:rsid w:val="001D48EE"/>
    <w:rsid w:val="001D5514"/>
    <w:rsid w:val="001D6E71"/>
    <w:rsid w:val="001E25DD"/>
    <w:rsid w:val="001E651D"/>
    <w:rsid w:val="001E678E"/>
    <w:rsid w:val="001E7CB2"/>
    <w:rsid w:val="001F15F6"/>
    <w:rsid w:val="001F20CE"/>
    <w:rsid w:val="001F27A7"/>
    <w:rsid w:val="00202824"/>
    <w:rsid w:val="002036F6"/>
    <w:rsid w:val="002071BB"/>
    <w:rsid w:val="00207DF5"/>
    <w:rsid w:val="00210AB8"/>
    <w:rsid w:val="0021109A"/>
    <w:rsid w:val="002112C7"/>
    <w:rsid w:val="00220CC5"/>
    <w:rsid w:val="00222BAD"/>
    <w:rsid w:val="00225AD3"/>
    <w:rsid w:val="0023105F"/>
    <w:rsid w:val="00232412"/>
    <w:rsid w:val="00233A53"/>
    <w:rsid w:val="00234F7A"/>
    <w:rsid w:val="00237D2D"/>
    <w:rsid w:val="00240364"/>
    <w:rsid w:val="00240377"/>
    <w:rsid w:val="0024053B"/>
    <w:rsid w:val="00240B81"/>
    <w:rsid w:val="00245327"/>
    <w:rsid w:val="00245D44"/>
    <w:rsid w:val="002462A1"/>
    <w:rsid w:val="00247257"/>
    <w:rsid w:val="00247D01"/>
    <w:rsid w:val="0025030F"/>
    <w:rsid w:val="0025055A"/>
    <w:rsid w:val="0025231F"/>
    <w:rsid w:val="00252BAF"/>
    <w:rsid w:val="00253C9E"/>
    <w:rsid w:val="00255EEC"/>
    <w:rsid w:val="00257877"/>
    <w:rsid w:val="00261A5B"/>
    <w:rsid w:val="00262E5B"/>
    <w:rsid w:val="00263134"/>
    <w:rsid w:val="0026385B"/>
    <w:rsid w:val="0027053F"/>
    <w:rsid w:val="00270A2C"/>
    <w:rsid w:val="00271C11"/>
    <w:rsid w:val="00273D87"/>
    <w:rsid w:val="002743DF"/>
    <w:rsid w:val="00276AFE"/>
    <w:rsid w:val="00277D88"/>
    <w:rsid w:val="00280ACC"/>
    <w:rsid w:val="0028572B"/>
    <w:rsid w:val="00285F49"/>
    <w:rsid w:val="002912D6"/>
    <w:rsid w:val="002924B8"/>
    <w:rsid w:val="00294CF7"/>
    <w:rsid w:val="00294DE2"/>
    <w:rsid w:val="00297E73"/>
    <w:rsid w:val="002A3B57"/>
    <w:rsid w:val="002B2044"/>
    <w:rsid w:val="002B3BB4"/>
    <w:rsid w:val="002C04EE"/>
    <w:rsid w:val="002C31BF"/>
    <w:rsid w:val="002C5A83"/>
    <w:rsid w:val="002C5F8A"/>
    <w:rsid w:val="002D122E"/>
    <w:rsid w:val="002D4B0B"/>
    <w:rsid w:val="002D5576"/>
    <w:rsid w:val="002D5CDA"/>
    <w:rsid w:val="002D5F95"/>
    <w:rsid w:val="002D6887"/>
    <w:rsid w:val="002D7684"/>
    <w:rsid w:val="002D7FD6"/>
    <w:rsid w:val="002E0CD7"/>
    <w:rsid w:val="002E0CFB"/>
    <w:rsid w:val="002E5C7B"/>
    <w:rsid w:val="002E61D0"/>
    <w:rsid w:val="002F4333"/>
    <w:rsid w:val="002F6610"/>
    <w:rsid w:val="003002C1"/>
    <w:rsid w:val="003005D0"/>
    <w:rsid w:val="003014A0"/>
    <w:rsid w:val="00302811"/>
    <w:rsid w:val="003038E0"/>
    <w:rsid w:val="00305D0E"/>
    <w:rsid w:val="00306B20"/>
    <w:rsid w:val="00307641"/>
    <w:rsid w:val="00311F11"/>
    <w:rsid w:val="00312518"/>
    <w:rsid w:val="0031435A"/>
    <w:rsid w:val="00316901"/>
    <w:rsid w:val="0031758D"/>
    <w:rsid w:val="00320B33"/>
    <w:rsid w:val="00321AB3"/>
    <w:rsid w:val="00326BC8"/>
    <w:rsid w:val="00327047"/>
    <w:rsid w:val="00327EEF"/>
    <w:rsid w:val="00327F72"/>
    <w:rsid w:val="0033063F"/>
    <w:rsid w:val="0033239F"/>
    <w:rsid w:val="00332F74"/>
    <w:rsid w:val="00333C1C"/>
    <w:rsid w:val="00337B72"/>
    <w:rsid w:val="0034274B"/>
    <w:rsid w:val="00342928"/>
    <w:rsid w:val="00343293"/>
    <w:rsid w:val="0034395F"/>
    <w:rsid w:val="003455FD"/>
    <w:rsid w:val="00346055"/>
    <w:rsid w:val="0034719F"/>
    <w:rsid w:val="00350A35"/>
    <w:rsid w:val="003519E9"/>
    <w:rsid w:val="00352A48"/>
    <w:rsid w:val="00353ED4"/>
    <w:rsid w:val="0035410B"/>
    <w:rsid w:val="0035531B"/>
    <w:rsid w:val="00355D2A"/>
    <w:rsid w:val="0035667D"/>
    <w:rsid w:val="003571D8"/>
    <w:rsid w:val="00357BC6"/>
    <w:rsid w:val="00361422"/>
    <w:rsid w:val="00361A66"/>
    <w:rsid w:val="0036288F"/>
    <w:rsid w:val="003634E6"/>
    <w:rsid w:val="00363F76"/>
    <w:rsid w:val="003646E4"/>
    <w:rsid w:val="00364A10"/>
    <w:rsid w:val="003717A3"/>
    <w:rsid w:val="00372CF8"/>
    <w:rsid w:val="003735F2"/>
    <w:rsid w:val="00375453"/>
    <w:rsid w:val="0037545D"/>
    <w:rsid w:val="0037744B"/>
    <w:rsid w:val="00377844"/>
    <w:rsid w:val="003804E2"/>
    <w:rsid w:val="00380ECE"/>
    <w:rsid w:val="003830C8"/>
    <w:rsid w:val="003831C7"/>
    <w:rsid w:val="00386FF1"/>
    <w:rsid w:val="00390C81"/>
    <w:rsid w:val="00392730"/>
    <w:rsid w:val="00392EB6"/>
    <w:rsid w:val="00394060"/>
    <w:rsid w:val="00394D03"/>
    <w:rsid w:val="00395312"/>
    <w:rsid w:val="003956C6"/>
    <w:rsid w:val="00396977"/>
    <w:rsid w:val="003A1EB2"/>
    <w:rsid w:val="003A2C23"/>
    <w:rsid w:val="003A4513"/>
    <w:rsid w:val="003A52AD"/>
    <w:rsid w:val="003A5AF4"/>
    <w:rsid w:val="003A715D"/>
    <w:rsid w:val="003B0675"/>
    <w:rsid w:val="003B412F"/>
    <w:rsid w:val="003B6C4D"/>
    <w:rsid w:val="003C1739"/>
    <w:rsid w:val="003C33F2"/>
    <w:rsid w:val="003D03F8"/>
    <w:rsid w:val="003D0C4F"/>
    <w:rsid w:val="003D54C1"/>
    <w:rsid w:val="003D756E"/>
    <w:rsid w:val="003D7882"/>
    <w:rsid w:val="003E2A31"/>
    <w:rsid w:val="003E3CE3"/>
    <w:rsid w:val="003E420D"/>
    <w:rsid w:val="003E4C13"/>
    <w:rsid w:val="003E611F"/>
    <w:rsid w:val="003E7071"/>
    <w:rsid w:val="003E79F5"/>
    <w:rsid w:val="003F6F2A"/>
    <w:rsid w:val="00404BA2"/>
    <w:rsid w:val="00406084"/>
    <w:rsid w:val="00406313"/>
    <w:rsid w:val="004065AC"/>
    <w:rsid w:val="004078F3"/>
    <w:rsid w:val="00410DF2"/>
    <w:rsid w:val="00411FB2"/>
    <w:rsid w:val="0041345F"/>
    <w:rsid w:val="004137A8"/>
    <w:rsid w:val="00413B05"/>
    <w:rsid w:val="00414173"/>
    <w:rsid w:val="004142DA"/>
    <w:rsid w:val="00415042"/>
    <w:rsid w:val="0042061D"/>
    <w:rsid w:val="0042196E"/>
    <w:rsid w:val="004222F5"/>
    <w:rsid w:val="00422522"/>
    <w:rsid w:val="00423AD4"/>
    <w:rsid w:val="00426778"/>
    <w:rsid w:val="00427794"/>
    <w:rsid w:val="00437EC7"/>
    <w:rsid w:val="00440E20"/>
    <w:rsid w:val="00450F07"/>
    <w:rsid w:val="00452F69"/>
    <w:rsid w:val="00453CD3"/>
    <w:rsid w:val="00454716"/>
    <w:rsid w:val="00454B28"/>
    <w:rsid w:val="00454BB9"/>
    <w:rsid w:val="00454F7F"/>
    <w:rsid w:val="004550D3"/>
    <w:rsid w:val="00455731"/>
    <w:rsid w:val="004579FE"/>
    <w:rsid w:val="00460660"/>
    <w:rsid w:val="00464BA9"/>
    <w:rsid w:val="00465FDD"/>
    <w:rsid w:val="00470647"/>
    <w:rsid w:val="00471676"/>
    <w:rsid w:val="00472ED5"/>
    <w:rsid w:val="00474F4D"/>
    <w:rsid w:val="004802DD"/>
    <w:rsid w:val="00483969"/>
    <w:rsid w:val="00483B35"/>
    <w:rsid w:val="00483ED7"/>
    <w:rsid w:val="00485575"/>
    <w:rsid w:val="00486107"/>
    <w:rsid w:val="004871D1"/>
    <w:rsid w:val="00491827"/>
    <w:rsid w:val="0049240D"/>
    <w:rsid w:val="004928D2"/>
    <w:rsid w:val="00496921"/>
    <w:rsid w:val="004A6336"/>
    <w:rsid w:val="004B34E9"/>
    <w:rsid w:val="004B456B"/>
    <w:rsid w:val="004B595B"/>
    <w:rsid w:val="004B5BCD"/>
    <w:rsid w:val="004B62B9"/>
    <w:rsid w:val="004B6506"/>
    <w:rsid w:val="004C0D5E"/>
    <w:rsid w:val="004C4399"/>
    <w:rsid w:val="004C787C"/>
    <w:rsid w:val="004D010F"/>
    <w:rsid w:val="004D12F4"/>
    <w:rsid w:val="004D33A0"/>
    <w:rsid w:val="004D5285"/>
    <w:rsid w:val="004E7A1F"/>
    <w:rsid w:val="004F1D17"/>
    <w:rsid w:val="004F21A1"/>
    <w:rsid w:val="004F4597"/>
    <w:rsid w:val="004F4B9B"/>
    <w:rsid w:val="004F5411"/>
    <w:rsid w:val="004F7E61"/>
    <w:rsid w:val="00500A44"/>
    <w:rsid w:val="00501B32"/>
    <w:rsid w:val="00503605"/>
    <w:rsid w:val="005037A9"/>
    <w:rsid w:val="0050666E"/>
    <w:rsid w:val="00511AB9"/>
    <w:rsid w:val="00511E3C"/>
    <w:rsid w:val="00512128"/>
    <w:rsid w:val="00515265"/>
    <w:rsid w:val="005210B3"/>
    <w:rsid w:val="005225B2"/>
    <w:rsid w:val="00523096"/>
    <w:rsid w:val="00523BB5"/>
    <w:rsid w:val="00523EA7"/>
    <w:rsid w:val="00525050"/>
    <w:rsid w:val="00526554"/>
    <w:rsid w:val="005300B4"/>
    <w:rsid w:val="005304CE"/>
    <w:rsid w:val="00533ECD"/>
    <w:rsid w:val="005357FE"/>
    <w:rsid w:val="00540479"/>
    <w:rsid w:val="005406EB"/>
    <w:rsid w:val="0054076A"/>
    <w:rsid w:val="00540C01"/>
    <w:rsid w:val="005434A6"/>
    <w:rsid w:val="00543F07"/>
    <w:rsid w:val="005446A9"/>
    <w:rsid w:val="00547AD2"/>
    <w:rsid w:val="0055111D"/>
    <w:rsid w:val="00553375"/>
    <w:rsid w:val="005534E7"/>
    <w:rsid w:val="005540AF"/>
    <w:rsid w:val="005543C6"/>
    <w:rsid w:val="005545B4"/>
    <w:rsid w:val="00554C2D"/>
    <w:rsid w:val="00555884"/>
    <w:rsid w:val="00557E99"/>
    <w:rsid w:val="00561A0E"/>
    <w:rsid w:val="00564BCA"/>
    <w:rsid w:val="00564DDD"/>
    <w:rsid w:val="00565026"/>
    <w:rsid w:val="00566FB4"/>
    <w:rsid w:val="005671DF"/>
    <w:rsid w:val="00570157"/>
    <w:rsid w:val="005703A3"/>
    <w:rsid w:val="005717C5"/>
    <w:rsid w:val="00572B6C"/>
    <w:rsid w:val="00572F04"/>
    <w:rsid w:val="00573182"/>
    <w:rsid w:val="00573536"/>
    <w:rsid w:val="005736B7"/>
    <w:rsid w:val="00574967"/>
    <w:rsid w:val="00575E5A"/>
    <w:rsid w:val="00577A3C"/>
    <w:rsid w:val="00580245"/>
    <w:rsid w:val="00580BF5"/>
    <w:rsid w:val="00581A96"/>
    <w:rsid w:val="00583E07"/>
    <w:rsid w:val="0058680D"/>
    <w:rsid w:val="00587F74"/>
    <w:rsid w:val="00591185"/>
    <w:rsid w:val="00593FAE"/>
    <w:rsid w:val="005A1F44"/>
    <w:rsid w:val="005A3D2F"/>
    <w:rsid w:val="005A4694"/>
    <w:rsid w:val="005B1496"/>
    <w:rsid w:val="005B3E86"/>
    <w:rsid w:val="005B43BE"/>
    <w:rsid w:val="005C13BC"/>
    <w:rsid w:val="005C1B52"/>
    <w:rsid w:val="005C36B9"/>
    <w:rsid w:val="005C490C"/>
    <w:rsid w:val="005D3C39"/>
    <w:rsid w:val="005D5689"/>
    <w:rsid w:val="005E24CB"/>
    <w:rsid w:val="005E49D0"/>
    <w:rsid w:val="005E6218"/>
    <w:rsid w:val="005E7ADE"/>
    <w:rsid w:val="005E7AF9"/>
    <w:rsid w:val="005E7E6E"/>
    <w:rsid w:val="005F298D"/>
    <w:rsid w:val="005F6CCC"/>
    <w:rsid w:val="0060115D"/>
    <w:rsid w:val="00601178"/>
    <w:rsid w:val="0060125D"/>
    <w:rsid w:val="00601A8C"/>
    <w:rsid w:val="006025F3"/>
    <w:rsid w:val="006073CA"/>
    <w:rsid w:val="0061068E"/>
    <w:rsid w:val="006115D3"/>
    <w:rsid w:val="00612E3D"/>
    <w:rsid w:val="0062045C"/>
    <w:rsid w:val="00625906"/>
    <w:rsid w:val="00626829"/>
    <w:rsid w:val="00631EAA"/>
    <w:rsid w:val="00631F69"/>
    <w:rsid w:val="00633ED3"/>
    <w:rsid w:val="006407D4"/>
    <w:rsid w:val="00640B30"/>
    <w:rsid w:val="00641094"/>
    <w:rsid w:val="006434F4"/>
    <w:rsid w:val="0065255A"/>
    <w:rsid w:val="00652EFD"/>
    <w:rsid w:val="0065396D"/>
    <w:rsid w:val="00653E0A"/>
    <w:rsid w:val="00653FA6"/>
    <w:rsid w:val="00655976"/>
    <w:rsid w:val="0065610E"/>
    <w:rsid w:val="00656A03"/>
    <w:rsid w:val="00660587"/>
    <w:rsid w:val="00660AD3"/>
    <w:rsid w:val="006638F8"/>
    <w:rsid w:val="00665962"/>
    <w:rsid w:val="006667E6"/>
    <w:rsid w:val="00666F2D"/>
    <w:rsid w:val="00670EDB"/>
    <w:rsid w:val="006715C1"/>
    <w:rsid w:val="00672DAE"/>
    <w:rsid w:val="00673188"/>
    <w:rsid w:val="00673F7D"/>
    <w:rsid w:val="00674099"/>
    <w:rsid w:val="00674785"/>
    <w:rsid w:val="006776B6"/>
    <w:rsid w:val="00691118"/>
    <w:rsid w:val="006925E6"/>
    <w:rsid w:val="00693150"/>
    <w:rsid w:val="00696691"/>
    <w:rsid w:val="00696E3D"/>
    <w:rsid w:val="006A1D4B"/>
    <w:rsid w:val="006A1FB5"/>
    <w:rsid w:val="006A29A6"/>
    <w:rsid w:val="006A540D"/>
    <w:rsid w:val="006A5570"/>
    <w:rsid w:val="006A689C"/>
    <w:rsid w:val="006A6DF0"/>
    <w:rsid w:val="006B0B03"/>
    <w:rsid w:val="006B12A4"/>
    <w:rsid w:val="006B3D79"/>
    <w:rsid w:val="006B6FE4"/>
    <w:rsid w:val="006B73A9"/>
    <w:rsid w:val="006B78C6"/>
    <w:rsid w:val="006C19F7"/>
    <w:rsid w:val="006C21E8"/>
    <w:rsid w:val="006C2343"/>
    <w:rsid w:val="006C442A"/>
    <w:rsid w:val="006C4639"/>
    <w:rsid w:val="006C4864"/>
    <w:rsid w:val="006C533D"/>
    <w:rsid w:val="006D03B3"/>
    <w:rsid w:val="006D0FD1"/>
    <w:rsid w:val="006D7CD8"/>
    <w:rsid w:val="006E0578"/>
    <w:rsid w:val="006E0CBF"/>
    <w:rsid w:val="006E100C"/>
    <w:rsid w:val="006E314D"/>
    <w:rsid w:val="006F439C"/>
    <w:rsid w:val="006F6B09"/>
    <w:rsid w:val="0070255F"/>
    <w:rsid w:val="00703549"/>
    <w:rsid w:val="007038DC"/>
    <w:rsid w:val="007042F9"/>
    <w:rsid w:val="007055DB"/>
    <w:rsid w:val="00706F4C"/>
    <w:rsid w:val="0070752A"/>
    <w:rsid w:val="00710723"/>
    <w:rsid w:val="00711119"/>
    <w:rsid w:val="0071250A"/>
    <w:rsid w:val="00712C6B"/>
    <w:rsid w:val="007134F3"/>
    <w:rsid w:val="007146EC"/>
    <w:rsid w:val="0072018C"/>
    <w:rsid w:val="00720F4A"/>
    <w:rsid w:val="00723ED1"/>
    <w:rsid w:val="00726B16"/>
    <w:rsid w:val="007278C9"/>
    <w:rsid w:val="007309F6"/>
    <w:rsid w:val="007330EF"/>
    <w:rsid w:val="007334CD"/>
    <w:rsid w:val="0073461B"/>
    <w:rsid w:val="00734E41"/>
    <w:rsid w:val="007356BD"/>
    <w:rsid w:val="007372AC"/>
    <w:rsid w:val="00737F95"/>
    <w:rsid w:val="00740AF5"/>
    <w:rsid w:val="00741294"/>
    <w:rsid w:val="0074192E"/>
    <w:rsid w:val="0074204C"/>
    <w:rsid w:val="00743525"/>
    <w:rsid w:val="00744F6A"/>
    <w:rsid w:val="00745555"/>
    <w:rsid w:val="00746A3A"/>
    <w:rsid w:val="0074727B"/>
    <w:rsid w:val="007541A2"/>
    <w:rsid w:val="00755818"/>
    <w:rsid w:val="0076286B"/>
    <w:rsid w:val="007654A5"/>
    <w:rsid w:val="00766846"/>
    <w:rsid w:val="00766C2B"/>
    <w:rsid w:val="00766F4A"/>
    <w:rsid w:val="0076790E"/>
    <w:rsid w:val="00771B61"/>
    <w:rsid w:val="00771C62"/>
    <w:rsid w:val="0077382B"/>
    <w:rsid w:val="00773C60"/>
    <w:rsid w:val="00773DC0"/>
    <w:rsid w:val="00774789"/>
    <w:rsid w:val="0077673A"/>
    <w:rsid w:val="00777E1F"/>
    <w:rsid w:val="00781DE3"/>
    <w:rsid w:val="00782707"/>
    <w:rsid w:val="00782C37"/>
    <w:rsid w:val="00783087"/>
    <w:rsid w:val="007846E1"/>
    <w:rsid w:val="007847D6"/>
    <w:rsid w:val="007858F0"/>
    <w:rsid w:val="00786496"/>
    <w:rsid w:val="0079069D"/>
    <w:rsid w:val="00796DC1"/>
    <w:rsid w:val="007A1862"/>
    <w:rsid w:val="007A2107"/>
    <w:rsid w:val="007A4A74"/>
    <w:rsid w:val="007A5172"/>
    <w:rsid w:val="007A6474"/>
    <w:rsid w:val="007A67A0"/>
    <w:rsid w:val="007B050C"/>
    <w:rsid w:val="007B4D21"/>
    <w:rsid w:val="007B570C"/>
    <w:rsid w:val="007B592C"/>
    <w:rsid w:val="007B712F"/>
    <w:rsid w:val="007C1338"/>
    <w:rsid w:val="007C154D"/>
    <w:rsid w:val="007C1CD8"/>
    <w:rsid w:val="007C1F79"/>
    <w:rsid w:val="007C2AA1"/>
    <w:rsid w:val="007C2DC8"/>
    <w:rsid w:val="007C4ABB"/>
    <w:rsid w:val="007C4FE0"/>
    <w:rsid w:val="007D2241"/>
    <w:rsid w:val="007D38E4"/>
    <w:rsid w:val="007D3F64"/>
    <w:rsid w:val="007D5A8D"/>
    <w:rsid w:val="007E2234"/>
    <w:rsid w:val="007E4A6E"/>
    <w:rsid w:val="007E6155"/>
    <w:rsid w:val="007E6B85"/>
    <w:rsid w:val="007F15CE"/>
    <w:rsid w:val="007F2C8E"/>
    <w:rsid w:val="007F3581"/>
    <w:rsid w:val="007F3E64"/>
    <w:rsid w:val="007F4F8F"/>
    <w:rsid w:val="007F5367"/>
    <w:rsid w:val="007F56A7"/>
    <w:rsid w:val="007F7053"/>
    <w:rsid w:val="00800851"/>
    <w:rsid w:val="00800C7F"/>
    <w:rsid w:val="008024CD"/>
    <w:rsid w:val="00802525"/>
    <w:rsid w:val="00803601"/>
    <w:rsid w:val="00804D39"/>
    <w:rsid w:val="00807DD0"/>
    <w:rsid w:val="00810368"/>
    <w:rsid w:val="008113FE"/>
    <w:rsid w:val="00815C1B"/>
    <w:rsid w:val="00817A33"/>
    <w:rsid w:val="00820470"/>
    <w:rsid w:val="008217CE"/>
    <w:rsid w:val="008217F2"/>
    <w:rsid w:val="00821D01"/>
    <w:rsid w:val="00822B88"/>
    <w:rsid w:val="008247F9"/>
    <w:rsid w:val="00826B7B"/>
    <w:rsid w:val="00831DE9"/>
    <w:rsid w:val="00833899"/>
    <w:rsid w:val="00840E14"/>
    <w:rsid w:val="00841FCB"/>
    <w:rsid w:val="00845C50"/>
    <w:rsid w:val="00845D74"/>
    <w:rsid w:val="00846789"/>
    <w:rsid w:val="00851519"/>
    <w:rsid w:val="00852B8A"/>
    <w:rsid w:val="008543D8"/>
    <w:rsid w:val="00857BAC"/>
    <w:rsid w:val="00860D8A"/>
    <w:rsid w:val="008638C9"/>
    <w:rsid w:val="00866974"/>
    <w:rsid w:val="008703CB"/>
    <w:rsid w:val="00872044"/>
    <w:rsid w:val="0087262B"/>
    <w:rsid w:val="00873C33"/>
    <w:rsid w:val="00874620"/>
    <w:rsid w:val="00876C45"/>
    <w:rsid w:val="00876D73"/>
    <w:rsid w:val="00880C36"/>
    <w:rsid w:val="00885737"/>
    <w:rsid w:val="00887F36"/>
    <w:rsid w:val="00894AB7"/>
    <w:rsid w:val="00896CC4"/>
    <w:rsid w:val="00897B96"/>
    <w:rsid w:val="008A3568"/>
    <w:rsid w:val="008A5E06"/>
    <w:rsid w:val="008B0ED8"/>
    <w:rsid w:val="008B10F6"/>
    <w:rsid w:val="008B2021"/>
    <w:rsid w:val="008B251E"/>
    <w:rsid w:val="008B3257"/>
    <w:rsid w:val="008B3D12"/>
    <w:rsid w:val="008B4CEC"/>
    <w:rsid w:val="008B60F5"/>
    <w:rsid w:val="008B7AFE"/>
    <w:rsid w:val="008C0335"/>
    <w:rsid w:val="008C27CC"/>
    <w:rsid w:val="008C3044"/>
    <w:rsid w:val="008C50F3"/>
    <w:rsid w:val="008C51DA"/>
    <w:rsid w:val="008C5FF0"/>
    <w:rsid w:val="008C65BC"/>
    <w:rsid w:val="008C6C63"/>
    <w:rsid w:val="008C7EFE"/>
    <w:rsid w:val="008D03B9"/>
    <w:rsid w:val="008D230F"/>
    <w:rsid w:val="008D30C7"/>
    <w:rsid w:val="008D552B"/>
    <w:rsid w:val="008D7D26"/>
    <w:rsid w:val="008E1138"/>
    <w:rsid w:val="008E12E4"/>
    <w:rsid w:val="008E3AB5"/>
    <w:rsid w:val="008E52BE"/>
    <w:rsid w:val="008E5D9D"/>
    <w:rsid w:val="008E78A5"/>
    <w:rsid w:val="008F0019"/>
    <w:rsid w:val="008F18D6"/>
    <w:rsid w:val="008F2C9B"/>
    <w:rsid w:val="008F6BE8"/>
    <w:rsid w:val="008F797B"/>
    <w:rsid w:val="009032C3"/>
    <w:rsid w:val="0090370B"/>
    <w:rsid w:val="00903C55"/>
    <w:rsid w:val="00904780"/>
    <w:rsid w:val="0090635B"/>
    <w:rsid w:val="009068F6"/>
    <w:rsid w:val="00907814"/>
    <w:rsid w:val="00916A2E"/>
    <w:rsid w:val="00920DEB"/>
    <w:rsid w:val="0092226C"/>
    <w:rsid w:val="00922385"/>
    <w:rsid w:val="009223DF"/>
    <w:rsid w:val="00925F7A"/>
    <w:rsid w:val="00930B79"/>
    <w:rsid w:val="00935206"/>
    <w:rsid w:val="00936091"/>
    <w:rsid w:val="00940D8A"/>
    <w:rsid w:val="00941491"/>
    <w:rsid w:val="0094325D"/>
    <w:rsid w:val="0094424B"/>
    <w:rsid w:val="00962258"/>
    <w:rsid w:val="00962869"/>
    <w:rsid w:val="00964860"/>
    <w:rsid w:val="009660AD"/>
    <w:rsid w:val="009678B7"/>
    <w:rsid w:val="00967ACB"/>
    <w:rsid w:val="00971C1A"/>
    <w:rsid w:val="00976973"/>
    <w:rsid w:val="00976FCB"/>
    <w:rsid w:val="00980909"/>
    <w:rsid w:val="00984CDB"/>
    <w:rsid w:val="009854FD"/>
    <w:rsid w:val="00986BA3"/>
    <w:rsid w:val="00991104"/>
    <w:rsid w:val="00992D9C"/>
    <w:rsid w:val="009968AD"/>
    <w:rsid w:val="00996CB8"/>
    <w:rsid w:val="009A27BB"/>
    <w:rsid w:val="009A52BE"/>
    <w:rsid w:val="009A634D"/>
    <w:rsid w:val="009B0DB1"/>
    <w:rsid w:val="009B0F80"/>
    <w:rsid w:val="009B2E45"/>
    <w:rsid w:val="009B2E97"/>
    <w:rsid w:val="009B3A21"/>
    <w:rsid w:val="009B3CB0"/>
    <w:rsid w:val="009B5146"/>
    <w:rsid w:val="009B7E95"/>
    <w:rsid w:val="009C0F4D"/>
    <w:rsid w:val="009C418E"/>
    <w:rsid w:val="009C442C"/>
    <w:rsid w:val="009D10A1"/>
    <w:rsid w:val="009D20A1"/>
    <w:rsid w:val="009D2CBF"/>
    <w:rsid w:val="009D2D3E"/>
    <w:rsid w:val="009D3396"/>
    <w:rsid w:val="009D3B8A"/>
    <w:rsid w:val="009D5DFD"/>
    <w:rsid w:val="009D64A5"/>
    <w:rsid w:val="009E07F4"/>
    <w:rsid w:val="009E1958"/>
    <w:rsid w:val="009E1AEE"/>
    <w:rsid w:val="009E241A"/>
    <w:rsid w:val="009E3C1B"/>
    <w:rsid w:val="009E540A"/>
    <w:rsid w:val="009F309B"/>
    <w:rsid w:val="009F392E"/>
    <w:rsid w:val="009F3B3B"/>
    <w:rsid w:val="009F435C"/>
    <w:rsid w:val="009F46C7"/>
    <w:rsid w:val="009F4CC5"/>
    <w:rsid w:val="009F53C5"/>
    <w:rsid w:val="00A01CB4"/>
    <w:rsid w:val="00A03E79"/>
    <w:rsid w:val="00A066DE"/>
    <w:rsid w:val="00A0740E"/>
    <w:rsid w:val="00A103F9"/>
    <w:rsid w:val="00A11A90"/>
    <w:rsid w:val="00A12358"/>
    <w:rsid w:val="00A12463"/>
    <w:rsid w:val="00A12DFA"/>
    <w:rsid w:val="00A15641"/>
    <w:rsid w:val="00A16220"/>
    <w:rsid w:val="00A24EE0"/>
    <w:rsid w:val="00A25E5E"/>
    <w:rsid w:val="00A35009"/>
    <w:rsid w:val="00A37F52"/>
    <w:rsid w:val="00A40426"/>
    <w:rsid w:val="00A4043B"/>
    <w:rsid w:val="00A4050F"/>
    <w:rsid w:val="00A40C1B"/>
    <w:rsid w:val="00A432EF"/>
    <w:rsid w:val="00A43668"/>
    <w:rsid w:val="00A446BE"/>
    <w:rsid w:val="00A46E35"/>
    <w:rsid w:val="00A46FF8"/>
    <w:rsid w:val="00A47DE5"/>
    <w:rsid w:val="00A50641"/>
    <w:rsid w:val="00A51C91"/>
    <w:rsid w:val="00A530BF"/>
    <w:rsid w:val="00A55C9A"/>
    <w:rsid w:val="00A56621"/>
    <w:rsid w:val="00A571E7"/>
    <w:rsid w:val="00A6177B"/>
    <w:rsid w:val="00A619CA"/>
    <w:rsid w:val="00A62FE1"/>
    <w:rsid w:val="00A65BE6"/>
    <w:rsid w:val="00A65D0C"/>
    <w:rsid w:val="00A65FC1"/>
    <w:rsid w:val="00A66136"/>
    <w:rsid w:val="00A71189"/>
    <w:rsid w:val="00A7364A"/>
    <w:rsid w:val="00A7410B"/>
    <w:rsid w:val="00A74DCC"/>
    <w:rsid w:val="00A753ED"/>
    <w:rsid w:val="00A77512"/>
    <w:rsid w:val="00A80B49"/>
    <w:rsid w:val="00A8206C"/>
    <w:rsid w:val="00A84500"/>
    <w:rsid w:val="00A85121"/>
    <w:rsid w:val="00A87F59"/>
    <w:rsid w:val="00A90B86"/>
    <w:rsid w:val="00A919A4"/>
    <w:rsid w:val="00A94C2F"/>
    <w:rsid w:val="00A95C0A"/>
    <w:rsid w:val="00A965D3"/>
    <w:rsid w:val="00AA098F"/>
    <w:rsid w:val="00AA3E17"/>
    <w:rsid w:val="00AA4CBB"/>
    <w:rsid w:val="00AA5C98"/>
    <w:rsid w:val="00AA5C9B"/>
    <w:rsid w:val="00AA65FA"/>
    <w:rsid w:val="00AA711E"/>
    <w:rsid w:val="00AA7351"/>
    <w:rsid w:val="00AA7A82"/>
    <w:rsid w:val="00AB1063"/>
    <w:rsid w:val="00AB28D0"/>
    <w:rsid w:val="00AB6916"/>
    <w:rsid w:val="00AB6F88"/>
    <w:rsid w:val="00AC3EA9"/>
    <w:rsid w:val="00AC6613"/>
    <w:rsid w:val="00AC6FB1"/>
    <w:rsid w:val="00AD056F"/>
    <w:rsid w:val="00AD0714"/>
    <w:rsid w:val="00AD0C7B"/>
    <w:rsid w:val="00AD0CC3"/>
    <w:rsid w:val="00AD1771"/>
    <w:rsid w:val="00AD1786"/>
    <w:rsid w:val="00AD3565"/>
    <w:rsid w:val="00AD3B77"/>
    <w:rsid w:val="00AD4CCC"/>
    <w:rsid w:val="00AD5F1A"/>
    <w:rsid w:val="00AD6731"/>
    <w:rsid w:val="00AD792A"/>
    <w:rsid w:val="00AE10D0"/>
    <w:rsid w:val="00AE1D4A"/>
    <w:rsid w:val="00AE3BB4"/>
    <w:rsid w:val="00AF2AEB"/>
    <w:rsid w:val="00AF4D76"/>
    <w:rsid w:val="00AF7036"/>
    <w:rsid w:val="00B008D5"/>
    <w:rsid w:val="00B00C0B"/>
    <w:rsid w:val="00B02F73"/>
    <w:rsid w:val="00B035B6"/>
    <w:rsid w:val="00B0619F"/>
    <w:rsid w:val="00B067E0"/>
    <w:rsid w:val="00B0765B"/>
    <w:rsid w:val="00B13A26"/>
    <w:rsid w:val="00B15D0D"/>
    <w:rsid w:val="00B15F78"/>
    <w:rsid w:val="00B22106"/>
    <w:rsid w:val="00B222F7"/>
    <w:rsid w:val="00B22976"/>
    <w:rsid w:val="00B2309B"/>
    <w:rsid w:val="00B27466"/>
    <w:rsid w:val="00B34E7F"/>
    <w:rsid w:val="00B36D02"/>
    <w:rsid w:val="00B429CF"/>
    <w:rsid w:val="00B42A5E"/>
    <w:rsid w:val="00B448FF"/>
    <w:rsid w:val="00B52A86"/>
    <w:rsid w:val="00B5431A"/>
    <w:rsid w:val="00B55826"/>
    <w:rsid w:val="00B60046"/>
    <w:rsid w:val="00B61530"/>
    <w:rsid w:val="00B645BC"/>
    <w:rsid w:val="00B649D5"/>
    <w:rsid w:val="00B65A41"/>
    <w:rsid w:val="00B70267"/>
    <w:rsid w:val="00B73124"/>
    <w:rsid w:val="00B73BEB"/>
    <w:rsid w:val="00B75EE1"/>
    <w:rsid w:val="00B77110"/>
    <w:rsid w:val="00B77481"/>
    <w:rsid w:val="00B77C6D"/>
    <w:rsid w:val="00B80502"/>
    <w:rsid w:val="00B80E53"/>
    <w:rsid w:val="00B81671"/>
    <w:rsid w:val="00B8265A"/>
    <w:rsid w:val="00B82A36"/>
    <w:rsid w:val="00B8518B"/>
    <w:rsid w:val="00B85BF4"/>
    <w:rsid w:val="00B86190"/>
    <w:rsid w:val="00B97CC3"/>
    <w:rsid w:val="00BA197A"/>
    <w:rsid w:val="00BA1CFD"/>
    <w:rsid w:val="00BA3D9D"/>
    <w:rsid w:val="00BB1A18"/>
    <w:rsid w:val="00BB4AF2"/>
    <w:rsid w:val="00BB4ED6"/>
    <w:rsid w:val="00BB72FA"/>
    <w:rsid w:val="00BC06C4"/>
    <w:rsid w:val="00BC1044"/>
    <w:rsid w:val="00BC491D"/>
    <w:rsid w:val="00BC49C0"/>
    <w:rsid w:val="00BC663E"/>
    <w:rsid w:val="00BC6D2B"/>
    <w:rsid w:val="00BC6FC4"/>
    <w:rsid w:val="00BC7269"/>
    <w:rsid w:val="00BD0273"/>
    <w:rsid w:val="00BD032B"/>
    <w:rsid w:val="00BD04FA"/>
    <w:rsid w:val="00BD07D8"/>
    <w:rsid w:val="00BD4E9E"/>
    <w:rsid w:val="00BD5561"/>
    <w:rsid w:val="00BD5A0E"/>
    <w:rsid w:val="00BD6850"/>
    <w:rsid w:val="00BD7438"/>
    <w:rsid w:val="00BD7E91"/>
    <w:rsid w:val="00BD7F0D"/>
    <w:rsid w:val="00BE0913"/>
    <w:rsid w:val="00BE22EE"/>
    <w:rsid w:val="00BE49F4"/>
    <w:rsid w:val="00BE7CD3"/>
    <w:rsid w:val="00BF2A76"/>
    <w:rsid w:val="00BF30A4"/>
    <w:rsid w:val="00BF3817"/>
    <w:rsid w:val="00BF393A"/>
    <w:rsid w:val="00BF6E6C"/>
    <w:rsid w:val="00C02436"/>
    <w:rsid w:val="00C02D0A"/>
    <w:rsid w:val="00C03A6E"/>
    <w:rsid w:val="00C05F38"/>
    <w:rsid w:val="00C06F8A"/>
    <w:rsid w:val="00C07508"/>
    <w:rsid w:val="00C203FF"/>
    <w:rsid w:val="00C212F4"/>
    <w:rsid w:val="00C226C0"/>
    <w:rsid w:val="00C26072"/>
    <w:rsid w:val="00C26B03"/>
    <w:rsid w:val="00C27C6A"/>
    <w:rsid w:val="00C30347"/>
    <w:rsid w:val="00C31ADD"/>
    <w:rsid w:val="00C34047"/>
    <w:rsid w:val="00C37B25"/>
    <w:rsid w:val="00C42FE6"/>
    <w:rsid w:val="00C44F6A"/>
    <w:rsid w:val="00C51B58"/>
    <w:rsid w:val="00C52720"/>
    <w:rsid w:val="00C52C0B"/>
    <w:rsid w:val="00C55CEB"/>
    <w:rsid w:val="00C56B64"/>
    <w:rsid w:val="00C57268"/>
    <w:rsid w:val="00C60FCF"/>
    <w:rsid w:val="00C6198E"/>
    <w:rsid w:val="00C6339C"/>
    <w:rsid w:val="00C639AD"/>
    <w:rsid w:val="00C70748"/>
    <w:rsid w:val="00C7077F"/>
    <w:rsid w:val="00C708EA"/>
    <w:rsid w:val="00C7216F"/>
    <w:rsid w:val="00C776E5"/>
    <w:rsid w:val="00C778A5"/>
    <w:rsid w:val="00C84C01"/>
    <w:rsid w:val="00C84F86"/>
    <w:rsid w:val="00C95162"/>
    <w:rsid w:val="00C97DB2"/>
    <w:rsid w:val="00CA08FB"/>
    <w:rsid w:val="00CA2B1E"/>
    <w:rsid w:val="00CA41FA"/>
    <w:rsid w:val="00CA4A2C"/>
    <w:rsid w:val="00CA5133"/>
    <w:rsid w:val="00CB14C4"/>
    <w:rsid w:val="00CB14C7"/>
    <w:rsid w:val="00CB2B9A"/>
    <w:rsid w:val="00CB3151"/>
    <w:rsid w:val="00CB419B"/>
    <w:rsid w:val="00CB51FD"/>
    <w:rsid w:val="00CB6A37"/>
    <w:rsid w:val="00CB6AC6"/>
    <w:rsid w:val="00CB7684"/>
    <w:rsid w:val="00CC005F"/>
    <w:rsid w:val="00CC0ADA"/>
    <w:rsid w:val="00CC0E0B"/>
    <w:rsid w:val="00CC1656"/>
    <w:rsid w:val="00CC3F4F"/>
    <w:rsid w:val="00CC4380"/>
    <w:rsid w:val="00CC79E1"/>
    <w:rsid w:val="00CC7BE1"/>
    <w:rsid w:val="00CC7C8F"/>
    <w:rsid w:val="00CC7F60"/>
    <w:rsid w:val="00CD0B8B"/>
    <w:rsid w:val="00CD1856"/>
    <w:rsid w:val="00CD1C73"/>
    <w:rsid w:val="00CD1FC4"/>
    <w:rsid w:val="00CD5995"/>
    <w:rsid w:val="00CD5D15"/>
    <w:rsid w:val="00CD7B3F"/>
    <w:rsid w:val="00CE2274"/>
    <w:rsid w:val="00CE22D6"/>
    <w:rsid w:val="00CF06BF"/>
    <w:rsid w:val="00CF0DBE"/>
    <w:rsid w:val="00CF4237"/>
    <w:rsid w:val="00CF4A93"/>
    <w:rsid w:val="00CF4AAE"/>
    <w:rsid w:val="00CF5185"/>
    <w:rsid w:val="00D00256"/>
    <w:rsid w:val="00D006F4"/>
    <w:rsid w:val="00D034A0"/>
    <w:rsid w:val="00D07B20"/>
    <w:rsid w:val="00D1099C"/>
    <w:rsid w:val="00D10A2D"/>
    <w:rsid w:val="00D122E5"/>
    <w:rsid w:val="00D136A4"/>
    <w:rsid w:val="00D139AC"/>
    <w:rsid w:val="00D145E1"/>
    <w:rsid w:val="00D148AE"/>
    <w:rsid w:val="00D148BC"/>
    <w:rsid w:val="00D20392"/>
    <w:rsid w:val="00D20E22"/>
    <w:rsid w:val="00D21061"/>
    <w:rsid w:val="00D21732"/>
    <w:rsid w:val="00D320AC"/>
    <w:rsid w:val="00D37B14"/>
    <w:rsid w:val="00D4108E"/>
    <w:rsid w:val="00D42474"/>
    <w:rsid w:val="00D4608D"/>
    <w:rsid w:val="00D510F1"/>
    <w:rsid w:val="00D54135"/>
    <w:rsid w:val="00D57BFB"/>
    <w:rsid w:val="00D6027A"/>
    <w:rsid w:val="00D6163D"/>
    <w:rsid w:val="00D6259C"/>
    <w:rsid w:val="00D6552D"/>
    <w:rsid w:val="00D7668B"/>
    <w:rsid w:val="00D8114B"/>
    <w:rsid w:val="00D8305D"/>
    <w:rsid w:val="00D831A3"/>
    <w:rsid w:val="00D84201"/>
    <w:rsid w:val="00D8584F"/>
    <w:rsid w:val="00D96B3F"/>
    <w:rsid w:val="00D97BE3"/>
    <w:rsid w:val="00D97EE6"/>
    <w:rsid w:val="00DA0D67"/>
    <w:rsid w:val="00DA3711"/>
    <w:rsid w:val="00DA5362"/>
    <w:rsid w:val="00DA5515"/>
    <w:rsid w:val="00DB2561"/>
    <w:rsid w:val="00DB2E59"/>
    <w:rsid w:val="00DB5D9B"/>
    <w:rsid w:val="00DB619A"/>
    <w:rsid w:val="00DB6399"/>
    <w:rsid w:val="00DB7379"/>
    <w:rsid w:val="00DC2DEF"/>
    <w:rsid w:val="00DC442A"/>
    <w:rsid w:val="00DD0DD8"/>
    <w:rsid w:val="00DD46F3"/>
    <w:rsid w:val="00DD4DDB"/>
    <w:rsid w:val="00DE51A5"/>
    <w:rsid w:val="00DE56F2"/>
    <w:rsid w:val="00DE6A35"/>
    <w:rsid w:val="00DE7DF2"/>
    <w:rsid w:val="00DF116D"/>
    <w:rsid w:val="00DF1767"/>
    <w:rsid w:val="00DF27AF"/>
    <w:rsid w:val="00E009D2"/>
    <w:rsid w:val="00E01EA1"/>
    <w:rsid w:val="00E04992"/>
    <w:rsid w:val="00E10695"/>
    <w:rsid w:val="00E10A14"/>
    <w:rsid w:val="00E138A9"/>
    <w:rsid w:val="00E150F2"/>
    <w:rsid w:val="00E166CB"/>
    <w:rsid w:val="00E1696D"/>
    <w:rsid w:val="00E16AEB"/>
    <w:rsid w:val="00E16FF7"/>
    <w:rsid w:val="00E17110"/>
    <w:rsid w:val="00E17C1E"/>
    <w:rsid w:val="00E17C5A"/>
    <w:rsid w:val="00E22C30"/>
    <w:rsid w:val="00E24301"/>
    <w:rsid w:val="00E2511C"/>
    <w:rsid w:val="00E26D68"/>
    <w:rsid w:val="00E323D1"/>
    <w:rsid w:val="00E33B76"/>
    <w:rsid w:val="00E37237"/>
    <w:rsid w:val="00E373C7"/>
    <w:rsid w:val="00E41B04"/>
    <w:rsid w:val="00E437B0"/>
    <w:rsid w:val="00E44045"/>
    <w:rsid w:val="00E441DE"/>
    <w:rsid w:val="00E4520D"/>
    <w:rsid w:val="00E479F4"/>
    <w:rsid w:val="00E47B6C"/>
    <w:rsid w:val="00E51802"/>
    <w:rsid w:val="00E5195A"/>
    <w:rsid w:val="00E531BF"/>
    <w:rsid w:val="00E56CBF"/>
    <w:rsid w:val="00E57E67"/>
    <w:rsid w:val="00E618C4"/>
    <w:rsid w:val="00E65BBD"/>
    <w:rsid w:val="00E66B3B"/>
    <w:rsid w:val="00E7218A"/>
    <w:rsid w:val="00E7312B"/>
    <w:rsid w:val="00E7329F"/>
    <w:rsid w:val="00E842A5"/>
    <w:rsid w:val="00E872F8"/>
    <w:rsid w:val="00E878EE"/>
    <w:rsid w:val="00E908BC"/>
    <w:rsid w:val="00E95E1D"/>
    <w:rsid w:val="00EA07C0"/>
    <w:rsid w:val="00EA397D"/>
    <w:rsid w:val="00EA417D"/>
    <w:rsid w:val="00EA6EC7"/>
    <w:rsid w:val="00EB0647"/>
    <w:rsid w:val="00EB104F"/>
    <w:rsid w:val="00EB138E"/>
    <w:rsid w:val="00EB46E5"/>
    <w:rsid w:val="00EB5D4D"/>
    <w:rsid w:val="00EC10AE"/>
    <w:rsid w:val="00EC1E58"/>
    <w:rsid w:val="00EC2AAB"/>
    <w:rsid w:val="00EC7091"/>
    <w:rsid w:val="00ED0703"/>
    <w:rsid w:val="00ED116C"/>
    <w:rsid w:val="00ED14BD"/>
    <w:rsid w:val="00ED4249"/>
    <w:rsid w:val="00ED5CFE"/>
    <w:rsid w:val="00ED6360"/>
    <w:rsid w:val="00EE0CDE"/>
    <w:rsid w:val="00EE1AA5"/>
    <w:rsid w:val="00EE2244"/>
    <w:rsid w:val="00EE3C5F"/>
    <w:rsid w:val="00EE7872"/>
    <w:rsid w:val="00EE7882"/>
    <w:rsid w:val="00EF13E3"/>
    <w:rsid w:val="00EF2154"/>
    <w:rsid w:val="00EF47C8"/>
    <w:rsid w:val="00EF7704"/>
    <w:rsid w:val="00F016C7"/>
    <w:rsid w:val="00F0349F"/>
    <w:rsid w:val="00F04920"/>
    <w:rsid w:val="00F0623D"/>
    <w:rsid w:val="00F063DF"/>
    <w:rsid w:val="00F06ECC"/>
    <w:rsid w:val="00F073CB"/>
    <w:rsid w:val="00F10664"/>
    <w:rsid w:val="00F108CB"/>
    <w:rsid w:val="00F12DEC"/>
    <w:rsid w:val="00F14F97"/>
    <w:rsid w:val="00F16C4B"/>
    <w:rsid w:val="00F1715C"/>
    <w:rsid w:val="00F17E8A"/>
    <w:rsid w:val="00F2276C"/>
    <w:rsid w:val="00F310F8"/>
    <w:rsid w:val="00F348C0"/>
    <w:rsid w:val="00F35939"/>
    <w:rsid w:val="00F40350"/>
    <w:rsid w:val="00F40D6B"/>
    <w:rsid w:val="00F45607"/>
    <w:rsid w:val="00F45B56"/>
    <w:rsid w:val="00F46000"/>
    <w:rsid w:val="00F4722B"/>
    <w:rsid w:val="00F51311"/>
    <w:rsid w:val="00F52CEE"/>
    <w:rsid w:val="00F52FA8"/>
    <w:rsid w:val="00F54432"/>
    <w:rsid w:val="00F54B45"/>
    <w:rsid w:val="00F5656E"/>
    <w:rsid w:val="00F569C6"/>
    <w:rsid w:val="00F60931"/>
    <w:rsid w:val="00F6250A"/>
    <w:rsid w:val="00F64E2B"/>
    <w:rsid w:val="00F653AD"/>
    <w:rsid w:val="00F659EB"/>
    <w:rsid w:val="00F67ED4"/>
    <w:rsid w:val="00F67F0D"/>
    <w:rsid w:val="00F744CC"/>
    <w:rsid w:val="00F74E77"/>
    <w:rsid w:val="00F76953"/>
    <w:rsid w:val="00F77DC7"/>
    <w:rsid w:val="00F80740"/>
    <w:rsid w:val="00F86BA6"/>
    <w:rsid w:val="00F86D2A"/>
    <w:rsid w:val="00F93E20"/>
    <w:rsid w:val="00F94410"/>
    <w:rsid w:val="00F96F02"/>
    <w:rsid w:val="00F97F4A"/>
    <w:rsid w:val="00FA21E1"/>
    <w:rsid w:val="00FA2ADC"/>
    <w:rsid w:val="00FA47CE"/>
    <w:rsid w:val="00FA487B"/>
    <w:rsid w:val="00FA4D7F"/>
    <w:rsid w:val="00FB1188"/>
    <w:rsid w:val="00FB6342"/>
    <w:rsid w:val="00FC2432"/>
    <w:rsid w:val="00FC6389"/>
    <w:rsid w:val="00FC7084"/>
    <w:rsid w:val="00FC757D"/>
    <w:rsid w:val="00FD0304"/>
    <w:rsid w:val="00FD1094"/>
    <w:rsid w:val="00FD3DA8"/>
    <w:rsid w:val="00FD6F00"/>
    <w:rsid w:val="00FE4333"/>
    <w:rsid w:val="00FE5726"/>
    <w:rsid w:val="00FE5A5D"/>
    <w:rsid w:val="00FE6AEC"/>
    <w:rsid w:val="00FE7939"/>
    <w:rsid w:val="00FF2A62"/>
    <w:rsid w:val="00FF4386"/>
    <w:rsid w:val="00FF60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 w:type="character" w:customStyle="1" w:styleId="Tun">
    <w:name w:val="_Tučně"/>
    <w:basedOn w:val="Standardnpsmoodstavce"/>
    <w:qFormat/>
    <w:rsid w:val="003A715D"/>
    <w:rPr>
      <w:b/>
    </w:rPr>
  </w:style>
  <w:style w:type="paragraph" w:customStyle="1" w:styleId="Odstavec1-4a">
    <w:name w:val="_Odstavec_1-4_(a)"/>
    <w:basedOn w:val="Odstavec1-1a"/>
    <w:qFormat/>
    <w:rsid w:val="003A715D"/>
    <w:pPr>
      <w:tabs>
        <w:tab w:val="num" w:pos="2041"/>
      </w:tabs>
      <w:spacing w:after="80"/>
      <w:ind w:left="2041" w:hanging="340"/>
    </w:pPr>
    <w:rPr>
      <w:rFonts w:ascii="Verdana" w:hAnsi="Verdana"/>
    </w:rPr>
  </w:style>
  <w:style w:type="paragraph" w:customStyle="1" w:styleId="Odstavec1-4i">
    <w:name w:val="_Odstavec_1-4_i)"/>
    <w:basedOn w:val="Odstavec1-1a"/>
    <w:qFormat/>
    <w:rsid w:val="003A715D"/>
    <w:p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443457">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26068531-2D92-438D-8556-2C98869F84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C9FD5A-C12D-4D80-9655-0224E57A1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53</Pages>
  <Words>23025</Words>
  <Characters>135853</Characters>
  <Application>Microsoft Office Word</Application>
  <DocSecurity>0</DocSecurity>
  <Lines>1132</Lines>
  <Paragraphs>317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Jungová Kateřina</cp:lastModifiedBy>
  <cp:revision>4</cp:revision>
  <cp:lastPrinted>2019-07-29T14:58:00Z</cp:lastPrinted>
  <dcterms:created xsi:type="dcterms:W3CDTF">2024-03-27T07:54:00Z</dcterms:created>
  <dcterms:modified xsi:type="dcterms:W3CDTF">2024-04-09T07:15:00Z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